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" w:hanging="3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ФАКУЛТЕТ ЗА СТРАНЕ ЈЕЗИКЕ  </w:t>
      </w:r>
      <w:r w:rsidDel="00000000" w:rsidR="00000000" w:rsidRPr="00000000">
        <w:rPr>
          <w:i w:val="1"/>
          <w:rtl w:val="0"/>
        </w:rPr>
        <w:t xml:space="preserve">мастер академске студије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1" w:hanging="3"/>
        <w:jc w:val="center"/>
        <w:rPr>
          <w:sz w:val="28"/>
          <w:szCs w:val="28"/>
        </w:rPr>
      </w:pPr>
      <w:bookmarkStart w:colFirst="0" w:colLast="0" w:name="_heading=h.3znysh7" w:id="1"/>
      <w:bookmarkEnd w:id="1"/>
      <w:r w:rsidDel="00000000" w:rsidR="00000000" w:rsidRPr="00000000">
        <w:rPr>
          <w:i w:val="1"/>
          <w:sz w:val="28"/>
          <w:szCs w:val="28"/>
          <w:rtl w:val="0"/>
        </w:rPr>
        <w:t xml:space="preserve">Испитни рок Октобар 2</w:t>
      </w:r>
      <w:r w:rsidDel="00000000" w:rsidR="00000000" w:rsidRPr="00000000">
        <w:rPr>
          <w:sz w:val="28"/>
          <w:szCs w:val="28"/>
          <w:rtl w:val="0"/>
        </w:rPr>
        <w:t xml:space="preserve">, </w:t>
      </w:r>
      <w:r w:rsidDel="00000000" w:rsidR="00000000" w:rsidRPr="00000000">
        <w:rPr>
          <w:i w:val="1"/>
          <w:sz w:val="28"/>
          <w:szCs w:val="28"/>
          <w:rtl w:val="0"/>
        </w:rPr>
        <w:t xml:space="preserve">школска 2023/24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hanging="2"/>
        <w:rPr/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Рок Октобар 2 од 07.10.2024. до  11.10.2024.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АНГЛИСТИКА – ЛИНГВИСТИКА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6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0"/>
        <w:gridCol w:w="1710"/>
        <w:gridCol w:w="720"/>
        <w:gridCol w:w="3780"/>
        <w:gridCol w:w="2880"/>
        <w:gridCol w:w="810"/>
        <w:gridCol w:w="3510"/>
        <w:tblGridChange w:id="0">
          <w:tblGrid>
            <w:gridCol w:w="450"/>
            <w:gridCol w:w="1710"/>
            <w:gridCol w:w="720"/>
            <w:gridCol w:w="3780"/>
            <w:gridCol w:w="2880"/>
            <w:gridCol w:w="810"/>
            <w:gridCol w:w="3510"/>
          </w:tblGrid>
        </w:tblGridChange>
      </w:tblGrid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ШИФРА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ЕСПБ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ПРЕДМЕТ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ТЕРМИН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ВРЕМЕ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ПРОФЕСОР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МАСЛ1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Методологија лингвистичких истраживања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7.10.2024.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0" w:line="240" w:lineRule="auto"/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18.00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проф. др Мелина Николић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МАСЛ2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Академско писање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08.10.2024.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ind w:hanging="2"/>
              <w:rPr>
                <w:sz w:val="30"/>
                <w:szCs w:val="30"/>
                <w:vertAlign w:val="superscript"/>
              </w:rPr>
            </w:pPr>
            <w:r w:rsidDel="00000000" w:rsidR="00000000" w:rsidRPr="00000000">
              <w:rPr>
                <w:sz w:val="30"/>
                <w:szCs w:val="30"/>
                <w:vertAlign w:val="superscript"/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проф. др Александар Прњат</w:t>
            </w:r>
          </w:p>
        </w:tc>
      </w:tr>
      <w:tr>
        <w:trPr>
          <w:cantSplit w:val="1"/>
          <w:trHeight w:val="315" w:hRule="atLeast"/>
          <w:tblHeader w:val="1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МАСЛИБ1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Семантика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09.10.2024.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="240" w:lineRule="auto"/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13:00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проф. др Валентина Будинчић</w:t>
            </w:r>
          </w:p>
        </w:tc>
      </w:tr>
      <w:tr>
        <w:trPr>
          <w:cantSplit w:val="1"/>
          <w:trHeight w:val="210" w:hRule="atLeast"/>
          <w:tblHeader w:val="1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Лексикологија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11.10.2024.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13:00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проф. др Валентина Будинчић</w:t>
            </w:r>
          </w:p>
        </w:tc>
      </w:tr>
      <w:tr>
        <w:trPr>
          <w:cantSplit w:val="1"/>
          <w:trHeight w:val="285" w:hRule="atLeast"/>
          <w:tblHeader w:val="1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МАСЛИБ2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spacing w:after="0" w:lineRule="auto"/>
              <w:ind w:hanging="2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Прагматика и анализа дискурса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7.10.2024.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line="240" w:lineRule="auto"/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18.00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проф. др Мелина Николић</w:t>
            </w:r>
          </w:p>
        </w:tc>
      </w:tr>
      <w:tr>
        <w:trPr>
          <w:cantSplit w:val="1"/>
          <w:trHeight w:val="273" w:hRule="atLeast"/>
          <w:tblHeader w:val="1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A">
            <w:pPr>
              <w:spacing w:after="0" w:lineRule="auto"/>
              <w:ind w:hanging="2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Социолингвистика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0" w:line="240" w:lineRule="auto"/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11.10.2024.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0" w:line="240" w:lineRule="auto"/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13:00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проф. др Валентина Будинчић</w:t>
            </w:r>
          </w:p>
        </w:tc>
      </w:tr>
      <w:tr>
        <w:trPr>
          <w:cantSplit w:val="1"/>
          <w:trHeight w:val="330" w:hRule="atLeast"/>
          <w:tblHeader w:val="1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1">
            <w:pPr>
              <w:ind w:hanging="2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Методичке </w:t>
            </w:r>
            <w:r w:rsidDel="00000000" w:rsidR="00000000" w:rsidRPr="00000000">
              <w:rPr>
                <w:rtl w:val="0"/>
              </w:rPr>
              <w:t xml:space="preserve">теорије у филологији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0" w:line="240" w:lineRule="auto"/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9.10.2024.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0" w:line="240" w:lineRule="auto"/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16.00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проф. др Маја Ћук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МАСЛ3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Контрастивна језичка истраживања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7.10.2024.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0" w:line="240" w:lineRule="auto"/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18.00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проф. др Мелина Николић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МАСЛСИР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Студијски истраживачки рад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Ментор</w:t>
            </w:r>
          </w:p>
        </w:tc>
      </w:tr>
    </w:tbl>
    <w:p w:rsidR="00000000" w:rsidDel="00000000" w:rsidP="00000000" w:rsidRDefault="00000000" w:rsidRPr="00000000" w14:paraId="00000056">
      <w:pPr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1" w:hanging="3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ФАКУЛТЕТ ЗА СТРАНЕ ЈЕЗИКЕ  </w:t>
      </w:r>
      <w:r w:rsidDel="00000000" w:rsidR="00000000" w:rsidRPr="00000000">
        <w:rPr>
          <w:i w:val="1"/>
          <w:rtl w:val="0"/>
        </w:rPr>
        <w:t xml:space="preserve">мастер академске студије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ind w:left="1" w:hanging="3"/>
        <w:jc w:val="center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Испитни рок Октобар 2</w:t>
      </w:r>
      <w:r w:rsidDel="00000000" w:rsidR="00000000" w:rsidRPr="00000000">
        <w:rPr>
          <w:sz w:val="28"/>
          <w:szCs w:val="28"/>
          <w:rtl w:val="0"/>
        </w:rPr>
        <w:t xml:space="preserve">, </w:t>
      </w:r>
      <w:r w:rsidDel="00000000" w:rsidR="00000000" w:rsidRPr="00000000">
        <w:rPr>
          <w:i w:val="1"/>
          <w:sz w:val="28"/>
          <w:szCs w:val="28"/>
          <w:rtl w:val="0"/>
        </w:rPr>
        <w:t xml:space="preserve">школска 2023/24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ind w:hanging="2"/>
        <w:rPr/>
      </w:pPr>
      <w:bookmarkStart w:colFirst="0" w:colLast="0" w:name="_heading=h.tyjcwt" w:id="3"/>
      <w:bookmarkEnd w:id="3"/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Рок Октобар 2 од 07.10.2024. до 11.10.2024.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hanging="2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АНГЛИСТИКА – КЊИЖЕВНОСТ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86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0"/>
        <w:gridCol w:w="1440"/>
        <w:gridCol w:w="720"/>
        <w:gridCol w:w="4140"/>
        <w:gridCol w:w="2970"/>
        <w:gridCol w:w="810"/>
        <w:gridCol w:w="3330"/>
        <w:tblGridChange w:id="0">
          <w:tblGrid>
            <w:gridCol w:w="450"/>
            <w:gridCol w:w="1440"/>
            <w:gridCol w:w="720"/>
            <w:gridCol w:w="4140"/>
            <w:gridCol w:w="2970"/>
            <w:gridCol w:w="810"/>
            <w:gridCol w:w="3330"/>
          </w:tblGrid>
        </w:tblGridChange>
      </w:tblGrid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61">
            <w:pPr>
              <w:spacing w:after="0" w:line="240" w:lineRule="auto"/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ШИФРА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ЕСПБ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line="240" w:lineRule="auto"/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ПРЕДМЕТ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ТЕРМИН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ВРЕМЕ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="240" w:lineRule="auto"/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ПРОФЕСОР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МАСК1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Методологија књижевних истраживања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after="0" w:line="240" w:lineRule="auto"/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10.10.2024.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ind w:hanging="2"/>
              <w:jc w:val="center"/>
              <w:rPr/>
            </w:pPr>
            <w:bookmarkStart w:colFirst="0" w:colLast="0" w:name="_heading=h.2et92p0" w:id="4"/>
            <w:bookmarkEnd w:id="4"/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проф. др Светлана Томић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spacing w:after="0" w:line="240" w:lineRule="auto"/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МАСК2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2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Академско писање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3">
            <w:pPr>
              <w:spacing w:after="0" w:line="240" w:lineRule="auto"/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08.10.2024.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4">
            <w:pPr>
              <w:spacing w:after="0" w:line="240" w:lineRule="auto"/>
              <w:ind w:hanging="2"/>
              <w:jc w:val="center"/>
              <w:rPr/>
            </w:pPr>
            <w:bookmarkStart w:colFirst="0" w:colLast="0" w:name="_heading=h.3dy6vkm" w:id="5"/>
            <w:bookmarkEnd w:id="5"/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проф. др Александар Прњат</w:t>
            </w:r>
          </w:p>
        </w:tc>
      </w:tr>
      <w:tr>
        <w:trPr>
          <w:cantSplit w:val="1"/>
          <w:trHeight w:val="315" w:hRule="atLeast"/>
          <w:tblHeader w:val="1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78">
            <w:pPr>
              <w:spacing w:after="0" w:line="240" w:lineRule="auto"/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МАСКИБ1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7A">
            <w:pPr>
              <w:spacing w:after="0" w:line="240" w:lineRule="auto"/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Постмодерна књижевност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7.10.2024.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E">
            <w:pPr>
              <w:spacing w:after="0" w:line="240" w:lineRule="auto"/>
              <w:ind w:hanging="2"/>
              <w:jc w:val="center"/>
              <w:rPr/>
            </w:pPr>
            <w:bookmarkStart w:colFirst="0" w:colLast="0" w:name="_heading=h.30j0zll" w:id="6"/>
            <w:bookmarkEnd w:id="6"/>
            <w:r w:rsidDel="00000000" w:rsidR="00000000" w:rsidRPr="00000000">
              <w:rPr>
                <w:rtl w:val="0"/>
              </w:rPr>
              <w:t xml:space="preserve">17.00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проф. др Маја Ћук</w:t>
            </w:r>
          </w:p>
        </w:tc>
      </w:tr>
      <w:tr>
        <w:trPr>
          <w:cantSplit w:val="1"/>
          <w:trHeight w:val="210" w:hRule="atLeast"/>
          <w:tblHeader w:val="1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3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Постколонијална књижевност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7.10.2024.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5">
            <w:pPr>
              <w:spacing w:after="0" w:line="240" w:lineRule="auto"/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17.00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проф. др Маја Ћук</w:t>
            </w:r>
          </w:p>
        </w:tc>
      </w:tr>
      <w:tr>
        <w:trPr>
          <w:cantSplit w:val="1"/>
          <w:trHeight w:val="285" w:hRule="atLeast"/>
          <w:tblHeader w:val="1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87">
            <w:pPr>
              <w:spacing w:after="0" w:line="240" w:lineRule="auto"/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89">
            <w:pPr>
              <w:spacing w:after="0" w:line="240" w:lineRule="auto"/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МАСКИБ2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D">
            <w:pPr>
              <w:spacing w:after="0" w:lineRule="auto"/>
              <w:ind w:hanging="2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Наратологија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after="0" w:line="240" w:lineRule="auto"/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09.10.2024.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after="0" w:line="240" w:lineRule="auto"/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14.00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проф. др Тијана Парезановић</w:t>
            </w:r>
          </w:p>
        </w:tc>
      </w:tr>
      <w:tr>
        <w:trPr>
          <w:cantSplit w:val="1"/>
          <w:trHeight w:val="300" w:hRule="atLeast"/>
          <w:tblHeader w:val="1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4">
            <w:pPr>
              <w:spacing w:after="0" w:lineRule="auto"/>
              <w:ind w:hanging="2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Поетика простора у књижевности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after="0" w:line="240" w:lineRule="auto"/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09.10.2024.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after="0" w:line="240" w:lineRule="auto"/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проф. др Тијана Парезановић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spacing w:after="0" w:line="240" w:lineRule="auto"/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spacing w:after="0" w:line="240" w:lineRule="auto"/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МАСК3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spacing w:after="0" w:line="240" w:lineRule="auto"/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B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Енглеска комедија у време Шекспира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C">
            <w:pPr>
              <w:spacing w:after="0" w:line="240" w:lineRule="auto"/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08.10.2024.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D">
            <w:pPr>
              <w:spacing w:after="0" w:line="240" w:lineRule="auto"/>
              <w:ind w:left="2" w:hanging="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13.00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E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проф. др Артеа Панајотовић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9F">
            <w:pPr>
              <w:spacing w:after="0" w:line="240" w:lineRule="auto"/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0" w:line="240" w:lineRule="auto"/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МАСКСИР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line="240" w:lineRule="auto"/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Студијски истраживачки рад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0" w:line="240" w:lineRule="auto"/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Ментор</w:t>
            </w:r>
          </w:p>
        </w:tc>
      </w:tr>
    </w:tbl>
    <w:p w:rsidR="00000000" w:rsidDel="00000000" w:rsidP="00000000" w:rsidRDefault="00000000" w:rsidRPr="00000000" w14:paraId="000000A6">
      <w:pPr>
        <w:ind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r-Cyrl-RS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qk/ZjyYX4ELHgzhgujz0fG5gjg==">CgMxLjAyCGguZ2pkZ3hzMgloLjN6bnlzaDcyCWguMWZvYjl0ZTIIaC50eWpjd3QyCWguMmV0OTJwMDIJaC4zZHk2dmttMgloLjMwajB6bGw4AHIhMXBwd2FoQWFpYWFrQVJoR0xUWXliU1RUZVZUMjluSnJ4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2024-03-05T09:57:00Z</dcterms:created>
</cp:coreProperties>
</file>