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E7C" w:rsidRDefault="00AB1E7C" w:rsidP="00AB1E7C">
      <w:pPr>
        <w:pStyle w:val="BodyText"/>
        <w:spacing w:before="9"/>
        <w:ind w:left="20"/>
        <w:jc w:val="center"/>
      </w:pPr>
      <w:r>
        <w:t>Распоред наставе за школску 20</w:t>
      </w:r>
      <w:r w:rsidR="0066699A">
        <w:t>2</w:t>
      </w:r>
      <w:r w:rsidR="002A6277">
        <w:t>6</w:t>
      </w:r>
      <w:r>
        <w:t>/20</w:t>
      </w:r>
      <w:r w:rsidR="0066699A">
        <w:t>2</w:t>
      </w:r>
      <w:r w:rsidR="002A6277">
        <w:t>7</w:t>
      </w:r>
      <w:r>
        <w:t xml:space="preserve">. годину, </w:t>
      </w:r>
      <w:r w:rsidR="00095F3F">
        <w:rPr>
          <w:lang w:val="sr-Cyrl-RS"/>
        </w:rPr>
        <w:t>зимски</w:t>
      </w:r>
      <w:r w:rsidR="00967086">
        <w:t xml:space="preserve"> </w:t>
      </w:r>
      <w:r>
        <w:t>семестар</w:t>
      </w:r>
    </w:p>
    <w:p w:rsidR="00E84E3B" w:rsidRDefault="004639A2" w:rsidP="005D743F">
      <w:pPr>
        <w:pStyle w:val="BodyText"/>
        <w:spacing w:before="0" w:line="321" w:lineRule="exact"/>
        <w:jc w:val="center"/>
      </w:pPr>
      <w:r>
        <w:rPr>
          <w:lang w:val="sr-Cyrl-RS"/>
        </w:rPr>
        <w:t>МАСТЕР</w:t>
      </w:r>
      <w:r w:rsidR="0077650C">
        <w:t xml:space="preserve"> СТУДИЈЕ – </w:t>
      </w:r>
      <w:r w:rsidR="00A57C4B">
        <w:rPr>
          <w:szCs w:val="22"/>
        </w:rPr>
        <w:t xml:space="preserve">ИНФОРМАЦИОНE </w:t>
      </w:r>
      <w:r w:rsidR="0077650C" w:rsidRPr="005D743F">
        <w:rPr>
          <w:szCs w:val="22"/>
        </w:rPr>
        <w:t>ТЕХНОЛОГИЈЕ</w:t>
      </w:r>
    </w:p>
    <w:p w:rsidR="00E84E3B" w:rsidRPr="00A4748C" w:rsidRDefault="00E84E3B">
      <w:pPr>
        <w:spacing w:before="3"/>
        <w:rPr>
          <w:b/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43"/>
        <w:gridCol w:w="2570"/>
        <w:gridCol w:w="2409"/>
        <w:gridCol w:w="3544"/>
        <w:gridCol w:w="2552"/>
        <w:gridCol w:w="1925"/>
      </w:tblGrid>
      <w:tr w:rsidR="00E84E3B" w:rsidTr="00A85FD2">
        <w:trPr>
          <w:trHeight w:val="276"/>
        </w:trPr>
        <w:tc>
          <w:tcPr>
            <w:tcW w:w="1143" w:type="dxa"/>
            <w:shd w:val="clear" w:color="auto" w:fill="D9D9D9"/>
          </w:tcPr>
          <w:p w:rsidR="00E84E3B" w:rsidRDefault="00201B45">
            <w:pPr>
              <w:pStyle w:val="TableParagraph"/>
              <w:rPr>
                <w:sz w:val="20"/>
              </w:rPr>
            </w:pPr>
            <w:r>
              <w:rPr>
                <w:b/>
                <w:sz w:val="24"/>
                <w:lang w:val="sr-Cyrl-RS"/>
              </w:rPr>
              <w:t xml:space="preserve">  </w:t>
            </w:r>
          </w:p>
        </w:tc>
        <w:tc>
          <w:tcPr>
            <w:tcW w:w="2570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95" w:right="85"/>
              <w:jc w:val="center"/>
              <w:rPr>
                <w:b/>
              </w:rPr>
            </w:pPr>
            <w:r>
              <w:rPr>
                <w:b/>
              </w:rPr>
              <w:t>Понедељак</w:t>
            </w:r>
          </w:p>
        </w:tc>
        <w:tc>
          <w:tcPr>
            <w:tcW w:w="2409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0" w:right="116"/>
              <w:jc w:val="center"/>
              <w:rPr>
                <w:b/>
              </w:rPr>
            </w:pPr>
            <w:r>
              <w:rPr>
                <w:b/>
              </w:rPr>
              <w:t>Уторак</w:t>
            </w:r>
          </w:p>
        </w:tc>
        <w:tc>
          <w:tcPr>
            <w:tcW w:w="3544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42" w:right="132"/>
              <w:jc w:val="center"/>
              <w:rPr>
                <w:b/>
              </w:rPr>
            </w:pPr>
            <w:r>
              <w:rPr>
                <w:b/>
              </w:rPr>
              <w:t>Среда</w:t>
            </w:r>
          </w:p>
        </w:tc>
        <w:tc>
          <w:tcPr>
            <w:tcW w:w="2552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128" w:right="115"/>
              <w:jc w:val="center"/>
              <w:rPr>
                <w:b/>
              </w:rPr>
            </w:pPr>
            <w:r>
              <w:rPr>
                <w:b/>
              </w:rPr>
              <w:t>Четвртак</w:t>
            </w:r>
          </w:p>
        </w:tc>
        <w:tc>
          <w:tcPr>
            <w:tcW w:w="1925" w:type="dxa"/>
            <w:shd w:val="clear" w:color="auto" w:fill="D9D9D9"/>
          </w:tcPr>
          <w:p w:rsidR="00E84E3B" w:rsidRDefault="00495B94">
            <w:pPr>
              <w:pStyle w:val="TableParagraph"/>
              <w:spacing w:line="251" w:lineRule="exact"/>
              <w:ind w:left="433" w:right="423"/>
              <w:jc w:val="center"/>
              <w:rPr>
                <w:b/>
              </w:rPr>
            </w:pPr>
            <w:r>
              <w:rPr>
                <w:b/>
              </w:rPr>
              <w:t>Петак</w:t>
            </w:r>
          </w:p>
        </w:tc>
      </w:tr>
      <w:tr w:rsidR="00D7543E" w:rsidTr="00A85FD2">
        <w:trPr>
          <w:trHeight w:val="100"/>
        </w:trPr>
        <w:tc>
          <w:tcPr>
            <w:tcW w:w="1143" w:type="dxa"/>
            <w:shd w:val="clear" w:color="auto" w:fill="D9D9D9"/>
          </w:tcPr>
          <w:p w:rsidR="00D7543E" w:rsidRDefault="00D7543E" w:rsidP="00D7543E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09 - 09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</w:tcPr>
          <w:p w:rsidR="00D7543E" w:rsidRPr="00F368B3" w:rsidRDefault="00D7543E" w:rsidP="00A4748C">
            <w:pPr>
              <w:jc w:val="center"/>
            </w:pPr>
          </w:p>
        </w:tc>
        <w:tc>
          <w:tcPr>
            <w:tcW w:w="2409" w:type="dxa"/>
            <w:shd w:val="clear" w:color="auto" w:fill="auto"/>
          </w:tcPr>
          <w:p w:rsidR="00D7543E" w:rsidRPr="00F368B3" w:rsidRDefault="00D7543E" w:rsidP="00A4748C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D7543E" w:rsidRPr="00F368B3" w:rsidRDefault="00D7543E" w:rsidP="00A4748C">
            <w:pPr>
              <w:pStyle w:val="TableParagraph"/>
              <w:spacing w:line="238" w:lineRule="exact"/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D7543E" w:rsidRPr="00F368B3" w:rsidRDefault="00D7543E" w:rsidP="00A4748C">
            <w:pPr>
              <w:jc w:val="center"/>
              <w:rPr>
                <w:lang w:val="sr-Cyrl-RS"/>
              </w:rPr>
            </w:pPr>
          </w:p>
        </w:tc>
        <w:tc>
          <w:tcPr>
            <w:tcW w:w="1925" w:type="dxa"/>
            <w:shd w:val="clear" w:color="auto" w:fill="auto"/>
            <w:vAlign w:val="center"/>
          </w:tcPr>
          <w:p w:rsidR="00D7543E" w:rsidRPr="00F368B3" w:rsidRDefault="00D7543E" w:rsidP="00A4748C">
            <w:pPr>
              <w:pStyle w:val="TableParagraph"/>
              <w:spacing w:line="247" w:lineRule="exact"/>
              <w:jc w:val="center"/>
              <w:rPr>
                <w:lang w:val="sr-Cyrl-RS"/>
              </w:rPr>
            </w:pPr>
          </w:p>
        </w:tc>
      </w:tr>
      <w:tr w:rsidR="005A6387" w:rsidTr="00A85FD2">
        <w:trPr>
          <w:trHeight w:val="303"/>
        </w:trPr>
        <w:tc>
          <w:tcPr>
            <w:tcW w:w="1143" w:type="dxa"/>
            <w:shd w:val="clear" w:color="auto" w:fill="D9D9D9"/>
          </w:tcPr>
          <w:p w:rsidR="005A6387" w:rsidRDefault="005A6387" w:rsidP="005A638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10 – 10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</w:tcPr>
          <w:p w:rsidR="005A6387" w:rsidRPr="00F368B3" w:rsidRDefault="005A6387" w:rsidP="005A6387">
            <w:pPr>
              <w:pStyle w:val="TableParagraph"/>
              <w:jc w:val="center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5A6387" w:rsidRPr="00F368B3" w:rsidRDefault="005A6387" w:rsidP="005A6387">
            <w:pPr>
              <w:pStyle w:val="TableParagraph"/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5A6387" w:rsidRPr="00F368B3" w:rsidRDefault="005A6387" w:rsidP="005A6387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A6387" w:rsidRPr="00F368B3" w:rsidRDefault="005A6387" w:rsidP="005A6387">
            <w:pPr>
              <w:jc w:val="center"/>
            </w:pPr>
          </w:p>
        </w:tc>
        <w:tc>
          <w:tcPr>
            <w:tcW w:w="1925" w:type="dxa"/>
            <w:shd w:val="clear" w:color="auto" w:fill="auto"/>
            <w:vAlign w:val="center"/>
          </w:tcPr>
          <w:p w:rsidR="005A6387" w:rsidRPr="00F368B3" w:rsidRDefault="005A6387" w:rsidP="005A6387">
            <w:pPr>
              <w:pStyle w:val="TableParagraph"/>
              <w:spacing w:line="247" w:lineRule="exact"/>
              <w:jc w:val="center"/>
            </w:pPr>
          </w:p>
        </w:tc>
      </w:tr>
      <w:tr w:rsidR="005A6387" w:rsidTr="00A85FD2">
        <w:trPr>
          <w:trHeight w:val="223"/>
        </w:trPr>
        <w:tc>
          <w:tcPr>
            <w:tcW w:w="1143" w:type="dxa"/>
            <w:shd w:val="clear" w:color="auto" w:fill="D9D9D9"/>
          </w:tcPr>
          <w:p w:rsidR="005A6387" w:rsidRDefault="005A6387" w:rsidP="005A6387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11 - 11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</w:tcPr>
          <w:p w:rsidR="005A6387" w:rsidRPr="00F368B3" w:rsidRDefault="005A6387" w:rsidP="005A6387">
            <w:pPr>
              <w:pStyle w:val="TableParagraph"/>
              <w:jc w:val="center"/>
            </w:pPr>
          </w:p>
        </w:tc>
        <w:tc>
          <w:tcPr>
            <w:tcW w:w="2409" w:type="dxa"/>
            <w:shd w:val="clear" w:color="auto" w:fill="auto"/>
            <w:vAlign w:val="center"/>
          </w:tcPr>
          <w:p w:rsidR="005A6387" w:rsidRPr="00F368B3" w:rsidRDefault="005A6387" w:rsidP="005A6387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5A6387" w:rsidRPr="00F368B3" w:rsidRDefault="005A6387" w:rsidP="005A6387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5A6387" w:rsidRPr="00F368B3" w:rsidRDefault="005A6387" w:rsidP="005A6387">
            <w:pPr>
              <w:pStyle w:val="TableParagraph"/>
              <w:jc w:val="center"/>
            </w:pPr>
          </w:p>
        </w:tc>
        <w:tc>
          <w:tcPr>
            <w:tcW w:w="1925" w:type="dxa"/>
            <w:shd w:val="clear" w:color="auto" w:fill="auto"/>
          </w:tcPr>
          <w:p w:rsidR="005A6387" w:rsidRPr="00F368B3" w:rsidRDefault="005A6387" w:rsidP="005A6387">
            <w:pPr>
              <w:pStyle w:val="TableParagraph"/>
              <w:jc w:val="center"/>
            </w:pPr>
          </w:p>
        </w:tc>
      </w:tr>
      <w:tr w:rsidR="00E704D6" w:rsidTr="00A85FD2">
        <w:trPr>
          <w:trHeight w:val="100"/>
        </w:trPr>
        <w:tc>
          <w:tcPr>
            <w:tcW w:w="1143" w:type="dxa"/>
            <w:shd w:val="clear" w:color="auto" w:fill="D9D9D9"/>
          </w:tcPr>
          <w:p w:rsidR="00E704D6" w:rsidRDefault="00E704D6" w:rsidP="00E704D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12 - 12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</w:tcPr>
          <w:p w:rsidR="00E704D6" w:rsidRPr="00F368B3" w:rsidRDefault="00E704D6" w:rsidP="00E704D6">
            <w:pPr>
              <w:pStyle w:val="TableParagraph"/>
              <w:jc w:val="center"/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704D6" w:rsidRPr="00F368B3" w:rsidRDefault="00E704D6" w:rsidP="00E704D6">
            <w:pPr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E704D6" w:rsidRPr="00F368B3" w:rsidRDefault="00E704D6" w:rsidP="00E704D6">
            <w:pPr>
              <w:jc w:val="center"/>
            </w:pPr>
          </w:p>
        </w:tc>
        <w:tc>
          <w:tcPr>
            <w:tcW w:w="2552" w:type="dxa"/>
            <w:shd w:val="clear" w:color="auto" w:fill="auto"/>
            <w:vAlign w:val="center"/>
          </w:tcPr>
          <w:p w:rsidR="00E704D6" w:rsidRPr="00F368B3" w:rsidRDefault="00E704D6" w:rsidP="00E704D6">
            <w:pPr>
              <w:jc w:val="center"/>
              <w:rPr>
                <w:lang w:val="sr-Cyrl-RS"/>
              </w:rPr>
            </w:pPr>
          </w:p>
        </w:tc>
        <w:tc>
          <w:tcPr>
            <w:tcW w:w="1925" w:type="dxa"/>
            <w:shd w:val="clear" w:color="auto" w:fill="auto"/>
          </w:tcPr>
          <w:p w:rsidR="00E704D6" w:rsidRPr="00F368B3" w:rsidRDefault="00E704D6" w:rsidP="00326EF3">
            <w:pPr>
              <w:pStyle w:val="TableParagraph"/>
              <w:spacing w:line="241" w:lineRule="exact"/>
              <w:jc w:val="center"/>
            </w:pPr>
          </w:p>
        </w:tc>
      </w:tr>
      <w:tr w:rsidR="00E704D6" w:rsidTr="00A85FD2">
        <w:trPr>
          <w:trHeight w:val="131"/>
        </w:trPr>
        <w:tc>
          <w:tcPr>
            <w:tcW w:w="1143" w:type="dxa"/>
            <w:shd w:val="clear" w:color="auto" w:fill="D9D9D9"/>
          </w:tcPr>
          <w:p w:rsidR="00E704D6" w:rsidRDefault="00E704D6" w:rsidP="00E704D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13 - 13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tcBorders>
              <w:right w:val="single" w:sz="4" w:space="0" w:color="auto"/>
            </w:tcBorders>
            <w:shd w:val="clear" w:color="auto" w:fill="auto"/>
          </w:tcPr>
          <w:p w:rsidR="00E704D6" w:rsidRPr="00F368B3" w:rsidRDefault="00E704D6" w:rsidP="00E704D6">
            <w:pPr>
              <w:pStyle w:val="TableParagraph"/>
              <w:jc w:val="center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04D6" w:rsidRPr="00F368B3" w:rsidRDefault="00E704D6" w:rsidP="00E704D6">
            <w:pPr>
              <w:jc w:val="center"/>
            </w:pP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E704D6" w:rsidRPr="00F368B3" w:rsidRDefault="00E704D6" w:rsidP="00E704D6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2552" w:type="dxa"/>
            <w:shd w:val="clear" w:color="auto" w:fill="auto"/>
          </w:tcPr>
          <w:p w:rsidR="00E704D6" w:rsidRPr="00F368B3" w:rsidRDefault="00E704D6" w:rsidP="00E704D6">
            <w:pPr>
              <w:jc w:val="center"/>
            </w:pPr>
          </w:p>
        </w:tc>
        <w:tc>
          <w:tcPr>
            <w:tcW w:w="1925" w:type="dxa"/>
            <w:shd w:val="clear" w:color="auto" w:fill="auto"/>
          </w:tcPr>
          <w:p w:rsidR="00E704D6" w:rsidRPr="00F368B3" w:rsidRDefault="00E704D6" w:rsidP="00326EF3">
            <w:pPr>
              <w:pStyle w:val="TableParagraph"/>
              <w:jc w:val="center"/>
            </w:pPr>
          </w:p>
        </w:tc>
      </w:tr>
      <w:tr w:rsidR="00E704D6" w:rsidTr="00A85FD2">
        <w:trPr>
          <w:trHeight w:val="273"/>
        </w:trPr>
        <w:tc>
          <w:tcPr>
            <w:tcW w:w="1143" w:type="dxa"/>
            <w:shd w:val="clear" w:color="auto" w:fill="D9D9D9"/>
          </w:tcPr>
          <w:p w:rsidR="00E704D6" w:rsidRDefault="00E704D6" w:rsidP="00E704D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14 - 14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</w:tcPr>
          <w:p w:rsidR="00E704D6" w:rsidRPr="00F21A17" w:rsidRDefault="00E704D6" w:rsidP="00F21A17">
            <w:pPr>
              <w:pStyle w:val="TableParagraph"/>
              <w:jc w:val="center"/>
              <w:rPr>
                <w:sz w:val="18"/>
                <w:lang w:val="sr-Cyrl-RS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shd w:val="clear" w:color="auto" w:fill="auto"/>
          </w:tcPr>
          <w:p w:rsidR="00E704D6" w:rsidRPr="00F368B3" w:rsidRDefault="00E704D6" w:rsidP="00E704D6">
            <w:pPr>
              <w:jc w:val="center"/>
            </w:pPr>
          </w:p>
        </w:tc>
        <w:tc>
          <w:tcPr>
            <w:tcW w:w="3544" w:type="dxa"/>
            <w:shd w:val="clear" w:color="auto" w:fill="auto"/>
          </w:tcPr>
          <w:p w:rsidR="00E704D6" w:rsidRPr="00D76F32" w:rsidRDefault="00E704D6" w:rsidP="00E704D6">
            <w:pPr>
              <w:pStyle w:val="TableParagraph"/>
              <w:spacing w:line="241" w:lineRule="exact"/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704D6" w:rsidRPr="00F368B3" w:rsidRDefault="00E704D6" w:rsidP="00E704D6">
            <w:pPr>
              <w:pStyle w:val="TableParagraph"/>
              <w:jc w:val="center"/>
            </w:pPr>
          </w:p>
        </w:tc>
        <w:tc>
          <w:tcPr>
            <w:tcW w:w="1925" w:type="dxa"/>
            <w:shd w:val="clear" w:color="auto" w:fill="auto"/>
          </w:tcPr>
          <w:p w:rsidR="00E704D6" w:rsidRPr="00AB4C31" w:rsidRDefault="00E704D6" w:rsidP="00E704D6">
            <w:pPr>
              <w:pStyle w:val="TableParagraph"/>
              <w:jc w:val="center"/>
              <w:rPr>
                <w:lang w:val="sr-Latn-RS"/>
              </w:rPr>
            </w:pPr>
          </w:p>
        </w:tc>
      </w:tr>
      <w:tr w:rsidR="00E704D6" w:rsidTr="00A85FD2">
        <w:trPr>
          <w:trHeight w:val="258"/>
        </w:trPr>
        <w:tc>
          <w:tcPr>
            <w:tcW w:w="1143" w:type="dxa"/>
            <w:shd w:val="clear" w:color="auto" w:fill="D9D9D9"/>
          </w:tcPr>
          <w:p w:rsidR="00E704D6" w:rsidRDefault="00E704D6" w:rsidP="00E704D6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15 - 15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auto"/>
          </w:tcPr>
          <w:p w:rsidR="00E704D6" w:rsidRPr="00F21A17" w:rsidRDefault="00E704D6" w:rsidP="00F21A17">
            <w:pPr>
              <w:jc w:val="center"/>
              <w:rPr>
                <w:lang w:val="sr-Cyrl-RS"/>
              </w:rPr>
            </w:pPr>
          </w:p>
        </w:tc>
        <w:tc>
          <w:tcPr>
            <w:tcW w:w="2409" w:type="dxa"/>
            <w:shd w:val="clear" w:color="auto" w:fill="auto"/>
          </w:tcPr>
          <w:p w:rsidR="00E704D6" w:rsidRPr="004742B4" w:rsidRDefault="00E704D6" w:rsidP="004742B4">
            <w:pPr>
              <w:pStyle w:val="TableParagraph"/>
              <w:jc w:val="center"/>
            </w:pPr>
          </w:p>
        </w:tc>
        <w:tc>
          <w:tcPr>
            <w:tcW w:w="3544" w:type="dxa"/>
            <w:shd w:val="clear" w:color="auto" w:fill="auto"/>
            <w:vAlign w:val="center"/>
          </w:tcPr>
          <w:p w:rsidR="00E704D6" w:rsidRPr="003F5449" w:rsidRDefault="00E704D6" w:rsidP="00E704D6">
            <w:pPr>
              <w:jc w:val="center"/>
            </w:pPr>
          </w:p>
        </w:tc>
        <w:tc>
          <w:tcPr>
            <w:tcW w:w="2552" w:type="dxa"/>
            <w:shd w:val="clear" w:color="auto" w:fill="auto"/>
          </w:tcPr>
          <w:p w:rsidR="00E704D6" w:rsidRPr="00F368B3" w:rsidRDefault="00E704D6" w:rsidP="00E704D6">
            <w:pPr>
              <w:pStyle w:val="TableParagraph"/>
              <w:jc w:val="center"/>
            </w:pPr>
          </w:p>
        </w:tc>
        <w:tc>
          <w:tcPr>
            <w:tcW w:w="1925" w:type="dxa"/>
            <w:shd w:val="clear" w:color="auto" w:fill="auto"/>
          </w:tcPr>
          <w:p w:rsidR="00E704D6" w:rsidRPr="00AB4C31" w:rsidRDefault="00E704D6" w:rsidP="00E704D6">
            <w:pPr>
              <w:jc w:val="center"/>
              <w:rPr>
                <w:lang w:val="sr-Latn-RS"/>
              </w:rPr>
            </w:pPr>
          </w:p>
        </w:tc>
      </w:tr>
      <w:tr w:rsidR="00E51885" w:rsidTr="00E51885">
        <w:trPr>
          <w:trHeight w:val="261"/>
        </w:trPr>
        <w:tc>
          <w:tcPr>
            <w:tcW w:w="1143" w:type="dxa"/>
            <w:shd w:val="clear" w:color="auto" w:fill="D9D9D9"/>
          </w:tcPr>
          <w:p w:rsidR="00E51885" w:rsidRDefault="00E51885" w:rsidP="00E51885">
            <w:pPr>
              <w:pStyle w:val="TableParagraph"/>
              <w:spacing w:before="1" w:line="240" w:lineRule="exact"/>
              <w:ind w:left="107"/>
              <w:rPr>
                <w:b/>
              </w:rPr>
            </w:pPr>
            <w:r>
              <w:rPr>
                <w:b/>
              </w:rPr>
              <w:t>16 - 16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  <w:vAlign w:val="center"/>
          </w:tcPr>
          <w:p w:rsidR="00E51885" w:rsidRPr="00F368B3" w:rsidRDefault="00E51885" w:rsidP="00E51885">
            <w:pPr>
              <w:pStyle w:val="TableParagraph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Дигитална телевизија</w:t>
            </w:r>
          </w:p>
        </w:tc>
        <w:tc>
          <w:tcPr>
            <w:tcW w:w="2409" w:type="dxa"/>
            <w:shd w:val="clear" w:color="auto" w:fill="5F497A" w:themeFill="accent4" w:themeFillShade="BF"/>
          </w:tcPr>
          <w:p w:rsidR="00E51885" w:rsidRPr="00FD7FD8" w:rsidRDefault="00E51885" w:rsidP="00E51885">
            <w:pPr>
              <w:pStyle w:val="TableParagraph"/>
              <w:jc w:val="center"/>
            </w:pPr>
            <w:r>
              <w:rPr>
                <w:sz w:val="20"/>
                <w:lang w:val="sr-Cyrl-RS"/>
              </w:rPr>
              <w:t>Вештачка интелигенција</w:t>
            </w:r>
          </w:p>
        </w:tc>
        <w:tc>
          <w:tcPr>
            <w:tcW w:w="3544" w:type="dxa"/>
            <w:shd w:val="clear" w:color="auto" w:fill="5F497A" w:themeFill="accent4" w:themeFillShade="BF"/>
            <w:vAlign w:val="center"/>
          </w:tcPr>
          <w:p w:rsidR="00E51885" w:rsidRPr="00AB4C31" w:rsidRDefault="00E51885" w:rsidP="00E51885">
            <w:pPr>
              <w:pStyle w:val="TableParagraph"/>
              <w:jc w:val="center"/>
              <w:rPr>
                <w:lang w:val="sr-Latn-RS"/>
              </w:rPr>
            </w:pPr>
            <w:r>
              <w:rPr>
                <w:sz w:val="20"/>
                <w:lang w:val="sr-Cyrl-RS"/>
              </w:rPr>
              <w:t>Бежичне сензорске мреже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E51885" w:rsidRPr="00AB4C31" w:rsidRDefault="00E51885" w:rsidP="00E51885">
            <w:pPr>
              <w:pStyle w:val="TableParagraph"/>
              <w:jc w:val="center"/>
              <w:rPr>
                <w:lang w:val="sr-Latn-RS"/>
              </w:rPr>
            </w:pPr>
          </w:p>
        </w:tc>
        <w:tc>
          <w:tcPr>
            <w:tcW w:w="1925" w:type="dxa"/>
            <w:shd w:val="clear" w:color="auto" w:fill="auto"/>
          </w:tcPr>
          <w:p w:rsidR="00E51885" w:rsidRPr="00C52E02" w:rsidRDefault="00E51885" w:rsidP="00E51885">
            <w:pPr>
              <w:pStyle w:val="TableParagraph"/>
              <w:jc w:val="center"/>
              <w:rPr>
                <w:lang w:val="sr-Latn-RS"/>
              </w:rPr>
            </w:pPr>
          </w:p>
        </w:tc>
      </w:tr>
      <w:tr w:rsidR="00E51885" w:rsidTr="00E51885">
        <w:trPr>
          <w:trHeight w:val="261"/>
        </w:trPr>
        <w:tc>
          <w:tcPr>
            <w:tcW w:w="1143" w:type="dxa"/>
            <w:shd w:val="clear" w:color="auto" w:fill="D9D9D9"/>
          </w:tcPr>
          <w:p w:rsidR="00E51885" w:rsidRDefault="00E51885" w:rsidP="00E5188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17 - 17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  <w:vAlign w:val="center"/>
          </w:tcPr>
          <w:p w:rsidR="00E51885" w:rsidRPr="000039FC" w:rsidRDefault="00E51885" w:rsidP="00E51885">
            <w:pPr>
              <w:pStyle w:val="TableParagraph"/>
              <w:jc w:val="center"/>
              <w:rPr>
                <w:lang w:val="sr-Latn-RS"/>
              </w:rPr>
            </w:pPr>
            <w:r>
              <w:rPr>
                <w:sz w:val="20"/>
                <w:lang w:val="sr-Cyrl-RS"/>
              </w:rPr>
              <w:t>Дигитална телевизија</w:t>
            </w:r>
          </w:p>
        </w:tc>
        <w:tc>
          <w:tcPr>
            <w:tcW w:w="2409" w:type="dxa"/>
            <w:shd w:val="clear" w:color="auto" w:fill="5F497A" w:themeFill="accent4" w:themeFillShade="BF"/>
          </w:tcPr>
          <w:p w:rsidR="00E51885" w:rsidRPr="00F368B3" w:rsidRDefault="00E51885" w:rsidP="00E51885">
            <w:pPr>
              <w:pStyle w:val="TableParagraph"/>
              <w:jc w:val="center"/>
            </w:pPr>
            <w:r>
              <w:rPr>
                <w:sz w:val="20"/>
                <w:lang w:val="sr-Cyrl-RS"/>
              </w:rPr>
              <w:t>Вештачка интелигенција</w:t>
            </w:r>
          </w:p>
        </w:tc>
        <w:tc>
          <w:tcPr>
            <w:tcW w:w="3544" w:type="dxa"/>
            <w:shd w:val="clear" w:color="auto" w:fill="5F497A" w:themeFill="accent4" w:themeFillShade="BF"/>
          </w:tcPr>
          <w:p w:rsidR="00E51885" w:rsidRPr="00D76F32" w:rsidRDefault="00E51885" w:rsidP="00E51885">
            <w:pPr>
              <w:pStyle w:val="TableParagraph"/>
              <w:spacing w:line="241" w:lineRule="exact"/>
              <w:jc w:val="center"/>
            </w:pPr>
            <w:r>
              <w:rPr>
                <w:sz w:val="20"/>
                <w:lang w:val="sr-Cyrl-RS"/>
              </w:rPr>
              <w:t>Бежичне сензорске мреже</w:t>
            </w:r>
            <w:bookmarkStart w:id="0" w:name="_GoBack"/>
            <w:bookmarkEnd w:id="0"/>
          </w:p>
        </w:tc>
        <w:tc>
          <w:tcPr>
            <w:tcW w:w="2552" w:type="dxa"/>
            <w:shd w:val="clear" w:color="auto" w:fill="auto"/>
          </w:tcPr>
          <w:p w:rsidR="00E51885" w:rsidRPr="00D76F32" w:rsidRDefault="00E51885" w:rsidP="00E51885">
            <w:pPr>
              <w:pStyle w:val="TableParagraph"/>
              <w:spacing w:line="241" w:lineRule="exact"/>
              <w:jc w:val="center"/>
            </w:pPr>
          </w:p>
        </w:tc>
        <w:tc>
          <w:tcPr>
            <w:tcW w:w="1925" w:type="dxa"/>
            <w:shd w:val="clear" w:color="auto" w:fill="auto"/>
          </w:tcPr>
          <w:p w:rsidR="00E51885" w:rsidRPr="00F368B3" w:rsidRDefault="00E51885" w:rsidP="00E51885">
            <w:pPr>
              <w:jc w:val="center"/>
              <w:rPr>
                <w:lang w:val="sr-Cyrl-RS"/>
              </w:rPr>
            </w:pPr>
          </w:p>
        </w:tc>
      </w:tr>
      <w:tr w:rsidR="00E51885" w:rsidTr="000E71CC">
        <w:trPr>
          <w:trHeight w:val="55"/>
        </w:trPr>
        <w:tc>
          <w:tcPr>
            <w:tcW w:w="1143" w:type="dxa"/>
            <w:shd w:val="clear" w:color="auto" w:fill="D9D9D9"/>
          </w:tcPr>
          <w:p w:rsidR="00E51885" w:rsidRDefault="00E51885" w:rsidP="00E5188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8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8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</w:tcPr>
          <w:p w:rsidR="00E51885" w:rsidRPr="00FD7FD8" w:rsidRDefault="00E51885" w:rsidP="00E51885">
            <w:pPr>
              <w:pStyle w:val="TableParagraph"/>
              <w:jc w:val="center"/>
            </w:pPr>
            <w:r>
              <w:rPr>
                <w:sz w:val="20"/>
                <w:lang w:val="sr-Cyrl-RS"/>
              </w:rPr>
              <w:t>Истраживање података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51885" w:rsidRPr="00F368B3" w:rsidRDefault="00E51885" w:rsidP="00E51885">
            <w:pPr>
              <w:pStyle w:val="TableParagraph"/>
              <w:jc w:val="center"/>
              <w:rPr>
                <w:lang w:val="sr-Cyrl-RS"/>
              </w:rPr>
            </w:pPr>
          </w:p>
        </w:tc>
        <w:tc>
          <w:tcPr>
            <w:tcW w:w="3544" w:type="dxa"/>
            <w:shd w:val="clear" w:color="auto" w:fill="5F497A" w:themeFill="accent4" w:themeFillShade="BF"/>
          </w:tcPr>
          <w:p w:rsidR="00E51885" w:rsidRPr="00A85FD2" w:rsidRDefault="00E51885" w:rsidP="00E51885">
            <w:pPr>
              <w:jc w:val="center"/>
            </w:pPr>
            <w:r>
              <w:rPr>
                <w:sz w:val="20"/>
                <w:lang w:val="sr-Cyrl-RS"/>
              </w:rPr>
              <w:t>Паметне енергетске мреже</w:t>
            </w:r>
            <w:r>
              <w:rPr>
                <w:sz w:val="20"/>
              </w:rPr>
              <w:t xml:space="preserve"> /</w:t>
            </w:r>
            <w:r>
              <w:rPr>
                <w:sz w:val="20"/>
                <w:lang w:val="sr-Cyrl-RS"/>
              </w:rPr>
              <w:t>Телекомуникационе мреже за приступ</w:t>
            </w:r>
          </w:p>
        </w:tc>
        <w:tc>
          <w:tcPr>
            <w:tcW w:w="2552" w:type="dxa"/>
            <w:shd w:val="clear" w:color="auto" w:fill="5F497A" w:themeFill="accent4" w:themeFillShade="BF"/>
            <w:vAlign w:val="center"/>
          </w:tcPr>
          <w:p w:rsidR="00E51885" w:rsidRPr="00CE4B05" w:rsidRDefault="00E51885" w:rsidP="00E51885">
            <w:pPr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Методе истраживања</w:t>
            </w:r>
          </w:p>
        </w:tc>
        <w:tc>
          <w:tcPr>
            <w:tcW w:w="1925" w:type="dxa"/>
            <w:shd w:val="clear" w:color="auto" w:fill="5F497A" w:themeFill="accent4" w:themeFillShade="BF"/>
          </w:tcPr>
          <w:p w:rsidR="00E51885" w:rsidRPr="00CE4B05" w:rsidRDefault="00E51885" w:rsidP="00E51885">
            <w:pPr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Интернет ствари</w:t>
            </w:r>
          </w:p>
        </w:tc>
      </w:tr>
      <w:tr w:rsidR="00E51885" w:rsidTr="000E71CC">
        <w:trPr>
          <w:trHeight w:val="68"/>
        </w:trPr>
        <w:tc>
          <w:tcPr>
            <w:tcW w:w="1143" w:type="dxa"/>
            <w:shd w:val="clear" w:color="auto" w:fill="D9D9D9"/>
          </w:tcPr>
          <w:p w:rsidR="00E51885" w:rsidRDefault="00E51885" w:rsidP="00E51885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</w:rPr>
              <w:t xml:space="preserve"> - 1</w:t>
            </w:r>
            <w:r>
              <w:rPr>
                <w:b/>
                <w:lang w:val="sr-Cyrl-RS"/>
              </w:rPr>
              <w:t>9</w:t>
            </w:r>
            <w:r>
              <w:rPr>
                <w:b/>
                <w:vertAlign w:val="superscript"/>
              </w:rPr>
              <w:t>45</w:t>
            </w:r>
          </w:p>
        </w:tc>
        <w:tc>
          <w:tcPr>
            <w:tcW w:w="2570" w:type="dxa"/>
            <w:shd w:val="clear" w:color="auto" w:fill="5F497A" w:themeFill="accent4" w:themeFillShade="BF"/>
          </w:tcPr>
          <w:p w:rsidR="00E51885" w:rsidRPr="00F368B3" w:rsidRDefault="00E51885" w:rsidP="00E51885">
            <w:pPr>
              <w:pStyle w:val="TableParagraph"/>
              <w:jc w:val="center"/>
            </w:pPr>
            <w:r>
              <w:rPr>
                <w:sz w:val="20"/>
                <w:lang w:val="sr-Cyrl-RS"/>
              </w:rPr>
              <w:t>Истраживање података</w:t>
            </w:r>
          </w:p>
        </w:tc>
        <w:tc>
          <w:tcPr>
            <w:tcW w:w="2409" w:type="dxa"/>
            <w:shd w:val="clear" w:color="auto" w:fill="auto"/>
            <w:vAlign w:val="center"/>
          </w:tcPr>
          <w:p w:rsidR="00E51885" w:rsidRPr="000039FC" w:rsidRDefault="00E51885" w:rsidP="00E51885">
            <w:pPr>
              <w:pStyle w:val="TableParagraph"/>
              <w:jc w:val="center"/>
              <w:rPr>
                <w:lang w:val="sr-Latn-RS"/>
              </w:rPr>
            </w:pPr>
          </w:p>
        </w:tc>
        <w:tc>
          <w:tcPr>
            <w:tcW w:w="3544" w:type="dxa"/>
            <w:shd w:val="clear" w:color="auto" w:fill="5F497A" w:themeFill="accent4" w:themeFillShade="BF"/>
          </w:tcPr>
          <w:p w:rsidR="00E51885" w:rsidRPr="00F368B3" w:rsidRDefault="00E51885" w:rsidP="00E51885">
            <w:pPr>
              <w:pStyle w:val="TableParagraph"/>
              <w:spacing w:line="241" w:lineRule="exact"/>
              <w:jc w:val="center"/>
            </w:pPr>
            <w:r>
              <w:rPr>
                <w:sz w:val="20"/>
                <w:lang w:val="sr-Cyrl-RS"/>
              </w:rPr>
              <w:t>Паметне енергетске мреже</w:t>
            </w:r>
            <w:r>
              <w:rPr>
                <w:sz w:val="20"/>
              </w:rPr>
              <w:t xml:space="preserve"> /</w:t>
            </w:r>
            <w:r>
              <w:rPr>
                <w:sz w:val="20"/>
                <w:lang w:val="sr-Cyrl-RS"/>
              </w:rPr>
              <w:t>Телекомуникационе мреже за приступ</w:t>
            </w:r>
          </w:p>
        </w:tc>
        <w:tc>
          <w:tcPr>
            <w:tcW w:w="2552" w:type="dxa"/>
            <w:shd w:val="clear" w:color="auto" w:fill="5F497A" w:themeFill="accent4" w:themeFillShade="BF"/>
          </w:tcPr>
          <w:p w:rsidR="00E51885" w:rsidRPr="00C52E02" w:rsidRDefault="00E51885" w:rsidP="00E51885">
            <w:pPr>
              <w:jc w:val="center"/>
              <w:rPr>
                <w:sz w:val="20"/>
                <w:lang w:val="sr-Latn-RS"/>
              </w:rPr>
            </w:pPr>
            <w:r>
              <w:rPr>
                <w:sz w:val="20"/>
                <w:lang w:val="sr-Cyrl-RS"/>
              </w:rPr>
              <w:t>Методе истраживања</w:t>
            </w:r>
          </w:p>
        </w:tc>
        <w:tc>
          <w:tcPr>
            <w:tcW w:w="1925" w:type="dxa"/>
            <w:shd w:val="clear" w:color="auto" w:fill="5F497A" w:themeFill="accent4" w:themeFillShade="BF"/>
          </w:tcPr>
          <w:p w:rsidR="00E51885" w:rsidRPr="00F368B3" w:rsidRDefault="00E51885" w:rsidP="00E51885">
            <w:pPr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Интернет ствари</w:t>
            </w:r>
          </w:p>
        </w:tc>
      </w:tr>
    </w:tbl>
    <w:p w:rsidR="00E84E3B" w:rsidRPr="00A4748C" w:rsidRDefault="00E84E3B" w:rsidP="00EE1455">
      <w:pPr>
        <w:rPr>
          <w:sz w:val="20"/>
        </w:rPr>
      </w:pPr>
    </w:p>
    <w:tbl>
      <w:tblPr>
        <w:tblW w:w="141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29"/>
        <w:gridCol w:w="3544"/>
        <w:gridCol w:w="3119"/>
        <w:gridCol w:w="3118"/>
        <w:gridCol w:w="3260"/>
      </w:tblGrid>
      <w:tr w:rsidR="005B5108" w:rsidTr="005B5108">
        <w:trPr>
          <w:trHeight w:val="304"/>
          <w:jc w:val="center"/>
        </w:trPr>
        <w:tc>
          <w:tcPr>
            <w:tcW w:w="4673" w:type="dxa"/>
            <w:gridSpan w:val="2"/>
            <w:shd w:val="clear" w:color="auto" w:fill="4B4D4F"/>
            <w:vAlign w:val="center"/>
          </w:tcPr>
          <w:p w:rsidR="005B5108" w:rsidRPr="000C6EA7" w:rsidRDefault="005B5108" w:rsidP="000C6EA7">
            <w:pPr>
              <w:pStyle w:val="TableParagraph"/>
              <w:jc w:val="center"/>
              <w:rPr>
                <w:b/>
              </w:rPr>
            </w:pPr>
            <w:r w:rsidRPr="000C6EA7">
              <w:rPr>
                <w:b/>
                <w:color w:val="FFFFFF" w:themeColor="background1"/>
              </w:rPr>
              <w:t>ПРЕДМЕТ</w:t>
            </w:r>
          </w:p>
        </w:tc>
        <w:tc>
          <w:tcPr>
            <w:tcW w:w="3119" w:type="dxa"/>
            <w:shd w:val="clear" w:color="auto" w:fill="4B4D4F"/>
            <w:vAlign w:val="center"/>
          </w:tcPr>
          <w:p w:rsidR="005B5108" w:rsidRPr="000C6EA7" w:rsidRDefault="005B5108" w:rsidP="000C6EA7">
            <w:pPr>
              <w:pStyle w:val="TableParagraph"/>
              <w:jc w:val="center"/>
              <w:rPr>
                <w:b/>
                <w:color w:val="FFFFFF" w:themeColor="background1"/>
              </w:rPr>
            </w:pPr>
            <w:r w:rsidRPr="000C6EA7">
              <w:rPr>
                <w:b/>
                <w:color w:val="FFFFFF" w:themeColor="background1"/>
              </w:rPr>
              <w:t>ПРОФЕСОР</w:t>
            </w:r>
          </w:p>
        </w:tc>
        <w:tc>
          <w:tcPr>
            <w:tcW w:w="3118" w:type="dxa"/>
            <w:shd w:val="clear" w:color="auto" w:fill="4B4D4F"/>
          </w:tcPr>
          <w:p w:rsidR="005B5108" w:rsidRDefault="005B5108" w:rsidP="000C6EA7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АСИСТЕНТ</w:t>
            </w:r>
          </w:p>
        </w:tc>
        <w:tc>
          <w:tcPr>
            <w:tcW w:w="3260" w:type="dxa"/>
            <w:shd w:val="clear" w:color="auto" w:fill="4B4D4F"/>
            <w:vAlign w:val="center"/>
          </w:tcPr>
          <w:p w:rsidR="005B5108" w:rsidRPr="000C6EA7" w:rsidRDefault="005B5108" w:rsidP="000C6EA7">
            <w:pPr>
              <w:pStyle w:val="TableParagraph"/>
              <w:jc w:val="center"/>
              <w:rPr>
                <w:b/>
                <w:color w:val="FFFFFF" w:themeColor="background1"/>
                <w:lang w:val="sr-Cyrl-RS"/>
              </w:rPr>
            </w:pPr>
            <w:r>
              <w:rPr>
                <w:b/>
                <w:color w:val="FFFFFF" w:themeColor="background1"/>
                <w:lang w:val="sr-Cyrl-RS"/>
              </w:rPr>
              <w:t>КОНСУЛТАЦИЈЕ</w:t>
            </w:r>
          </w:p>
        </w:tc>
      </w:tr>
      <w:tr w:rsidR="005B5108" w:rsidTr="005B5108">
        <w:trPr>
          <w:trHeight w:val="304"/>
          <w:jc w:val="center"/>
        </w:trPr>
        <w:tc>
          <w:tcPr>
            <w:tcW w:w="4673" w:type="dxa"/>
            <w:gridSpan w:val="2"/>
            <w:shd w:val="clear" w:color="auto" w:fill="auto"/>
          </w:tcPr>
          <w:p w:rsidR="005B5108" w:rsidRPr="0077650C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Методе истраживања</w:t>
            </w:r>
          </w:p>
        </w:tc>
        <w:tc>
          <w:tcPr>
            <w:tcW w:w="3119" w:type="dxa"/>
            <w:shd w:val="clear" w:color="auto" w:fill="auto"/>
          </w:tcPr>
          <w:p w:rsidR="005B5108" w:rsidRPr="0036040F" w:rsidRDefault="005B5108" w:rsidP="005B5108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Стефан Поповић</w:t>
            </w:r>
          </w:p>
        </w:tc>
        <w:tc>
          <w:tcPr>
            <w:tcW w:w="3118" w:type="dxa"/>
          </w:tcPr>
          <w:p w:rsidR="005B5108" w:rsidRPr="0036040F" w:rsidRDefault="005B5108" w:rsidP="005B5108">
            <w:pPr>
              <w:pStyle w:val="TableParagraph"/>
              <w:spacing w:line="217" w:lineRule="exact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Стефан Поповић</w:t>
            </w:r>
          </w:p>
        </w:tc>
        <w:tc>
          <w:tcPr>
            <w:tcW w:w="3260" w:type="dxa"/>
            <w:shd w:val="clear" w:color="auto" w:fill="auto"/>
          </w:tcPr>
          <w:p w:rsidR="005B5108" w:rsidRPr="000564F2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</w:tr>
      <w:tr w:rsidR="005B5108" w:rsidTr="005B5108">
        <w:trPr>
          <w:trHeight w:val="270"/>
          <w:jc w:val="center"/>
        </w:trPr>
        <w:tc>
          <w:tcPr>
            <w:tcW w:w="4673" w:type="dxa"/>
            <w:gridSpan w:val="2"/>
            <w:shd w:val="clear" w:color="auto" w:fill="auto"/>
          </w:tcPr>
          <w:p w:rsidR="005B5108" w:rsidRPr="00F368B3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Интернет ствари</w:t>
            </w:r>
          </w:p>
        </w:tc>
        <w:tc>
          <w:tcPr>
            <w:tcW w:w="3119" w:type="dxa"/>
            <w:shd w:val="clear" w:color="auto" w:fill="auto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Стаменковић/</w:t>
            </w:r>
          </w:p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Александар Стокић</w:t>
            </w:r>
          </w:p>
        </w:tc>
        <w:tc>
          <w:tcPr>
            <w:tcW w:w="3118" w:type="dxa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Негован Стаменковић/</w:t>
            </w:r>
          </w:p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Александар Стокић</w:t>
            </w:r>
          </w:p>
        </w:tc>
        <w:tc>
          <w:tcPr>
            <w:tcW w:w="3260" w:type="dxa"/>
            <w:shd w:val="clear" w:color="auto" w:fill="auto"/>
          </w:tcPr>
          <w:p w:rsidR="005B5108" w:rsidRPr="00743B12" w:rsidRDefault="005B5108" w:rsidP="005B5108">
            <w:pPr>
              <w:pStyle w:val="TableParagraph"/>
              <w:spacing w:before="31"/>
              <w:ind w:left="107"/>
              <w:rPr>
                <w:sz w:val="20"/>
              </w:rPr>
            </w:pPr>
          </w:p>
        </w:tc>
      </w:tr>
      <w:tr w:rsidR="005B5108" w:rsidTr="005B5108">
        <w:trPr>
          <w:trHeight w:val="270"/>
          <w:jc w:val="center"/>
        </w:trPr>
        <w:tc>
          <w:tcPr>
            <w:tcW w:w="1129" w:type="dxa"/>
            <w:vMerge w:val="restart"/>
            <w:shd w:val="clear" w:color="auto" w:fill="auto"/>
          </w:tcPr>
          <w:p w:rsidR="005B5108" w:rsidRPr="006D484F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1:</w:t>
            </w:r>
          </w:p>
        </w:tc>
        <w:tc>
          <w:tcPr>
            <w:tcW w:w="3544" w:type="dxa"/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Вештачка интелигенција</w:t>
            </w:r>
          </w:p>
        </w:tc>
        <w:tc>
          <w:tcPr>
            <w:tcW w:w="3119" w:type="dxa"/>
            <w:shd w:val="clear" w:color="auto" w:fill="auto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Дејан Ђукић</w:t>
            </w:r>
          </w:p>
        </w:tc>
        <w:tc>
          <w:tcPr>
            <w:tcW w:w="3118" w:type="dxa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Дејан Ђукић</w:t>
            </w:r>
          </w:p>
        </w:tc>
        <w:tc>
          <w:tcPr>
            <w:tcW w:w="3260" w:type="dxa"/>
            <w:shd w:val="clear" w:color="auto" w:fill="auto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5B5108" w:rsidTr="005B5108">
        <w:trPr>
          <w:trHeight w:val="270"/>
          <w:jc w:val="center"/>
        </w:trPr>
        <w:tc>
          <w:tcPr>
            <w:tcW w:w="1129" w:type="dxa"/>
            <w:vMerge/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544" w:type="dxa"/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Телекомуникационе мреже за приступ</w:t>
            </w:r>
          </w:p>
        </w:tc>
        <w:tc>
          <w:tcPr>
            <w:tcW w:w="3119" w:type="dxa"/>
            <w:shd w:val="clear" w:color="auto" w:fill="auto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Милан Глигоријевић/ доц. др Иван Јокић</w:t>
            </w:r>
          </w:p>
        </w:tc>
        <w:tc>
          <w:tcPr>
            <w:tcW w:w="3118" w:type="dxa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 xml:space="preserve">проф. др Милан Глигоријевић/ </w:t>
            </w:r>
          </w:p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Иван Јокић</w:t>
            </w:r>
          </w:p>
        </w:tc>
        <w:tc>
          <w:tcPr>
            <w:tcW w:w="3260" w:type="dxa"/>
            <w:shd w:val="clear" w:color="auto" w:fill="auto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5B5108" w:rsidTr="005B5108">
        <w:trPr>
          <w:trHeight w:val="270"/>
          <w:jc w:val="center"/>
        </w:trPr>
        <w:tc>
          <w:tcPr>
            <w:tcW w:w="112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544" w:type="dxa"/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Паметне енергетске мреже</w:t>
            </w:r>
          </w:p>
        </w:tc>
        <w:tc>
          <w:tcPr>
            <w:tcW w:w="3119" w:type="dxa"/>
            <w:shd w:val="clear" w:color="auto" w:fill="auto"/>
          </w:tcPr>
          <w:p w:rsidR="005B5108" w:rsidRDefault="008A5315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5B5108">
              <w:rPr>
                <w:sz w:val="20"/>
                <w:lang w:val="sr-Cyrl-RS"/>
              </w:rPr>
              <w:t>. др Стеван Јокић/</w:t>
            </w:r>
          </w:p>
          <w:p w:rsidR="005B5108" w:rsidRDefault="0076347F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5B5108">
              <w:rPr>
                <w:sz w:val="20"/>
                <w:lang w:val="sr-Cyrl-RS"/>
              </w:rPr>
              <w:t>. др Виолета Димић</w:t>
            </w:r>
          </w:p>
        </w:tc>
        <w:tc>
          <w:tcPr>
            <w:tcW w:w="3118" w:type="dxa"/>
          </w:tcPr>
          <w:p w:rsidR="005B5108" w:rsidRDefault="008A5315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5B5108">
              <w:rPr>
                <w:sz w:val="20"/>
                <w:lang w:val="sr-Cyrl-RS"/>
              </w:rPr>
              <w:t>. др Стеван Јокић/</w:t>
            </w:r>
          </w:p>
          <w:p w:rsidR="005B5108" w:rsidRDefault="0076347F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</w:t>
            </w:r>
            <w:r w:rsidR="005B5108">
              <w:rPr>
                <w:sz w:val="20"/>
                <w:lang w:val="sr-Cyrl-RS"/>
              </w:rPr>
              <w:t>. др Виолета Димић</w:t>
            </w:r>
          </w:p>
        </w:tc>
        <w:tc>
          <w:tcPr>
            <w:tcW w:w="3260" w:type="dxa"/>
            <w:shd w:val="clear" w:color="auto" w:fill="auto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5B5108" w:rsidRPr="008F41E2" w:rsidTr="005B5108">
        <w:trPr>
          <w:trHeight w:val="270"/>
          <w:jc w:val="center"/>
        </w:trPr>
        <w:tc>
          <w:tcPr>
            <w:tcW w:w="11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108" w:rsidRPr="006D484F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Изборни 2:</w:t>
            </w: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Истраживање података</w:t>
            </w:r>
          </w:p>
        </w:tc>
        <w:tc>
          <w:tcPr>
            <w:tcW w:w="3119" w:type="dxa"/>
            <w:shd w:val="clear" w:color="auto" w:fill="auto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Крстић</w:t>
            </w:r>
          </w:p>
        </w:tc>
        <w:tc>
          <w:tcPr>
            <w:tcW w:w="3118" w:type="dxa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Небојша Денић/</w:t>
            </w:r>
          </w:p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Крстић</w:t>
            </w:r>
          </w:p>
        </w:tc>
        <w:tc>
          <w:tcPr>
            <w:tcW w:w="3260" w:type="dxa"/>
            <w:shd w:val="clear" w:color="auto" w:fill="auto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5B5108" w:rsidRPr="008F41E2" w:rsidTr="005B5108">
        <w:trPr>
          <w:trHeight w:val="270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Дигитална телевизија</w:t>
            </w:r>
          </w:p>
        </w:tc>
        <w:tc>
          <w:tcPr>
            <w:tcW w:w="3119" w:type="dxa"/>
            <w:shd w:val="clear" w:color="auto" w:fill="auto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Раде Божовић/</w:t>
            </w:r>
          </w:p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проф. др Милена Раденковић</w:t>
            </w:r>
          </w:p>
        </w:tc>
        <w:tc>
          <w:tcPr>
            <w:tcW w:w="3118" w:type="dxa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Раде Божовић</w:t>
            </w:r>
          </w:p>
        </w:tc>
        <w:tc>
          <w:tcPr>
            <w:tcW w:w="3260" w:type="dxa"/>
            <w:shd w:val="clear" w:color="auto" w:fill="auto"/>
          </w:tcPr>
          <w:p w:rsidR="005B5108" w:rsidRPr="008F41E2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  <w:tr w:rsidR="005B5108" w:rsidTr="005B5108">
        <w:trPr>
          <w:trHeight w:val="270"/>
          <w:jc w:val="center"/>
        </w:trPr>
        <w:tc>
          <w:tcPr>
            <w:tcW w:w="11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</w:p>
        </w:tc>
        <w:tc>
          <w:tcPr>
            <w:tcW w:w="3544" w:type="dxa"/>
            <w:tcBorders>
              <w:left w:val="single" w:sz="4" w:space="0" w:color="auto"/>
            </w:tcBorders>
            <w:shd w:val="clear" w:color="auto" w:fill="auto"/>
          </w:tcPr>
          <w:p w:rsidR="005B5108" w:rsidRPr="003D1287" w:rsidRDefault="005B5108" w:rsidP="005B5108">
            <w:pPr>
              <w:pStyle w:val="TableParagraph"/>
              <w:spacing w:line="223" w:lineRule="exact"/>
              <w:ind w:left="107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Бежичне сензорске мреже</w:t>
            </w:r>
          </w:p>
        </w:tc>
        <w:tc>
          <w:tcPr>
            <w:tcW w:w="3119" w:type="dxa"/>
            <w:shd w:val="clear" w:color="auto" w:fill="auto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Дудић/</w:t>
            </w:r>
          </w:p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Иван Јокић</w:t>
            </w:r>
          </w:p>
        </w:tc>
        <w:tc>
          <w:tcPr>
            <w:tcW w:w="3118" w:type="dxa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Драгана Дудић/</w:t>
            </w:r>
          </w:p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доц. др Иван Јокић</w:t>
            </w:r>
          </w:p>
        </w:tc>
        <w:tc>
          <w:tcPr>
            <w:tcW w:w="3260" w:type="dxa"/>
            <w:shd w:val="clear" w:color="auto" w:fill="auto"/>
          </w:tcPr>
          <w:p w:rsidR="005B5108" w:rsidRDefault="005B5108" w:rsidP="005B5108">
            <w:pPr>
              <w:pStyle w:val="TableParagraph"/>
              <w:spacing w:before="31"/>
              <w:ind w:left="105"/>
              <w:rPr>
                <w:sz w:val="20"/>
                <w:lang w:val="sr-Cyrl-RS"/>
              </w:rPr>
            </w:pPr>
          </w:p>
        </w:tc>
      </w:tr>
    </w:tbl>
    <w:p w:rsidR="00974D88" w:rsidRPr="00DD600A" w:rsidRDefault="00974D88" w:rsidP="00974D88">
      <w:pPr>
        <w:pStyle w:val="BodyText"/>
        <w:spacing w:before="9"/>
        <w:ind w:left="20"/>
        <w:rPr>
          <w:sz w:val="24"/>
        </w:rPr>
      </w:pPr>
      <w:r w:rsidRPr="00DD600A">
        <w:rPr>
          <w:sz w:val="24"/>
        </w:rPr>
        <w:t xml:space="preserve">* </w:t>
      </w:r>
      <w:r w:rsidR="00C11FDD">
        <w:rPr>
          <w:sz w:val="24"/>
          <w:lang w:val="sr-Cyrl-RS"/>
        </w:rPr>
        <w:t>В</w:t>
      </w:r>
      <w:r w:rsidR="002A6277">
        <w:rPr>
          <w:sz w:val="24"/>
          <w:lang w:val="sr-Cyrl-RS"/>
        </w:rPr>
        <w:t>ежбе се држе у договору са студентима</w:t>
      </w:r>
    </w:p>
    <w:p w:rsidR="00F368B3" w:rsidRPr="00A4748C" w:rsidRDefault="00F368B3" w:rsidP="00A4748C">
      <w:pPr>
        <w:jc w:val="center"/>
        <w:rPr>
          <w:rFonts w:eastAsiaTheme="minorHAnsi"/>
          <w:b/>
          <w:bCs/>
          <w:color w:val="000000"/>
          <w:sz w:val="16"/>
          <w:szCs w:val="28"/>
          <w:lang w:bidi="ar-SA"/>
        </w:rPr>
      </w:pPr>
    </w:p>
    <w:sectPr w:rsidR="00F368B3" w:rsidRPr="00A4748C" w:rsidSect="002A6277">
      <w:headerReference w:type="default" r:id="rId8"/>
      <w:pgSz w:w="16840" w:h="11910" w:orient="landscape" w:code="9"/>
      <w:pgMar w:top="1418" w:right="1259" w:bottom="278" w:left="120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CD7" w:rsidRDefault="00284CD7">
      <w:r>
        <w:separator/>
      </w:r>
    </w:p>
  </w:endnote>
  <w:endnote w:type="continuationSeparator" w:id="0">
    <w:p w:rsidR="00284CD7" w:rsidRDefault="00284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CD7" w:rsidRDefault="00284CD7">
      <w:r>
        <w:separator/>
      </w:r>
    </w:p>
  </w:footnote>
  <w:footnote w:type="continuationSeparator" w:id="0">
    <w:p w:rsidR="00284CD7" w:rsidRDefault="00284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>
    <w:pPr>
      <w:pStyle w:val="BodyText"/>
      <w:spacing w:before="0" w:line="14" w:lineRule="auto"/>
      <w:rPr>
        <w:b w:val="0"/>
        <w:sz w:val="20"/>
      </w:rPr>
    </w:pPr>
  </w:p>
  <w:p w:rsidR="005654AE" w:rsidRDefault="005654AE" w:rsidP="005654AE">
    <w:pPr>
      <w:pStyle w:val="NoSpacing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E8E"/>
    <w:multiLevelType w:val="hybridMultilevel"/>
    <w:tmpl w:val="2A265564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abstractNum w:abstractNumId="1" w15:restartNumberingAfterBreak="0">
    <w:nsid w:val="7D0E5B2C"/>
    <w:multiLevelType w:val="hybridMultilevel"/>
    <w:tmpl w:val="AF362B86"/>
    <w:lvl w:ilvl="0" w:tplc="001C7808">
      <w:start w:val="1"/>
      <w:numFmt w:val="upperRoman"/>
      <w:lvlText w:val="%1"/>
      <w:lvlJc w:val="left"/>
      <w:pPr>
        <w:ind w:left="372" w:hanging="154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en-US" w:eastAsia="en-US" w:bidi="en-US"/>
      </w:rPr>
    </w:lvl>
    <w:lvl w:ilvl="1" w:tplc="2680674A">
      <w:numFmt w:val="bullet"/>
      <w:lvlText w:val="•"/>
      <w:lvlJc w:val="left"/>
      <w:pPr>
        <w:ind w:left="1779" w:hanging="154"/>
      </w:pPr>
      <w:rPr>
        <w:rFonts w:hint="default"/>
        <w:lang w:val="en-US" w:eastAsia="en-US" w:bidi="en-US"/>
      </w:rPr>
    </w:lvl>
    <w:lvl w:ilvl="2" w:tplc="1C0C54C6">
      <w:numFmt w:val="bullet"/>
      <w:lvlText w:val="•"/>
      <w:lvlJc w:val="left"/>
      <w:pPr>
        <w:ind w:left="3179" w:hanging="154"/>
      </w:pPr>
      <w:rPr>
        <w:rFonts w:hint="default"/>
        <w:lang w:val="en-US" w:eastAsia="en-US" w:bidi="en-US"/>
      </w:rPr>
    </w:lvl>
    <w:lvl w:ilvl="3" w:tplc="B8B811D8">
      <w:numFmt w:val="bullet"/>
      <w:lvlText w:val="•"/>
      <w:lvlJc w:val="left"/>
      <w:pPr>
        <w:ind w:left="4579" w:hanging="154"/>
      </w:pPr>
      <w:rPr>
        <w:rFonts w:hint="default"/>
        <w:lang w:val="en-US" w:eastAsia="en-US" w:bidi="en-US"/>
      </w:rPr>
    </w:lvl>
    <w:lvl w:ilvl="4" w:tplc="FC26F54C">
      <w:numFmt w:val="bullet"/>
      <w:lvlText w:val="•"/>
      <w:lvlJc w:val="left"/>
      <w:pPr>
        <w:ind w:left="5979" w:hanging="154"/>
      </w:pPr>
      <w:rPr>
        <w:rFonts w:hint="default"/>
        <w:lang w:val="en-US" w:eastAsia="en-US" w:bidi="en-US"/>
      </w:rPr>
    </w:lvl>
    <w:lvl w:ilvl="5" w:tplc="12B62AFC">
      <w:numFmt w:val="bullet"/>
      <w:lvlText w:val="•"/>
      <w:lvlJc w:val="left"/>
      <w:pPr>
        <w:ind w:left="7379" w:hanging="154"/>
      </w:pPr>
      <w:rPr>
        <w:rFonts w:hint="default"/>
        <w:lang w:val="en-US" w:eastAsia="en-US" w:bidi="en-US"/>
      </w:rPr>
    </w:lvl>
    <w:lvl w:ilvl="6" w:tplc="61DA557E">
      <w:numFmt w:val="bullet"/>
      <w:lvlText w:val="•"/>
      <w:lvlJc w:val="left"/>
      <w:pPr>
        <w:ind w:left="8779" w:hanging="154"/>
      </w:pPr>
      <w:rPr>
        <w:rFonts w:hint="default"/>
        <w:lang w:val="en-US" w:eastAsia="en-US" w:bidi="en-US"/>
      </w:rPr>
    </w:lvl>
    <w:lvl w:ilvl="7" w:tplc="15F4B86C">
      <w:numFmt w:val="bullet"/>
      <w:lvlText w:val="•"/>
      <w:lvlJc w:val="left"/>
      <w:pPr>
        <w:ind w:left="10178" w:hanging="154"/>
      </w:pPr>
      <w:rPr>
        <w:rFonts w:hint="default"/>
        <w:lang w:val="en-US" w:eastAsia="en-US" w:bidi="en-US"/>
      </w:rPr>
    </w:lvl>
    <w:lvl w:ilvl="8" w:tplc="B1CEDFAE">
      <w:numFmt w:val="bullet"/>
      <w:lvlText w:val="•"/>
      <w:lvlJc w:val="left"/>
      <w:pPr>
        <w:ind w:left="11578" w:hanging="154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3B"/>
    <w:rsid w:val="000039FC"/>
    <w:rsid w:val="0000445B"/>
    <w:rsid w:val="000045F2"/>
    <w:rsid w:val="00007B4A"/>
    <w:rsid w:val="00024475"/>
    <w:rsid w:val="00025065"/>
    <w:rsid w:val="000347BB"/>
    <w:rsid w:val="00040102"/>
    <w:rsid w:val="00066114"/>
    <w:rsid w:val="00073363"/>
    <w:rsid w:val="00073A6B"/>
    <w:rsid w:val="00073D40"/>
    <w:rsid w:val="00074A51"/>
    <w:rsid w:val="00090A41"/>
    <w:rsid w:val="00094505"/>
    <w:rsid w:val="00095F3F"/>
    <w:rsid w:val="000A3FE9"/>
    <w:rsid w:val="000B1595"/>
    <w:rsid w:val="000C22CB"/>
    <w:rsid w:val="000C6D32"/>
    <w:rsid w:val="000C6EA7"/>
    <w:rsid w:val="000D3C98"/>
    <w:rsid w:val="000E12BE"/>
    <w:rsid w:val="000E7F3A"/>
    <w:rsid w:val="00104B59"/>
    <w:rsid w:val="001064C1"/>
    <w:rsid w:val="0013231A"/>
    <w:rsid w:val="0014429E"/>
    <w:rsid w:val="00147ECA"/>
    <w:rsid w:val="00194150"/>
    <w:rsid w:val="00194E64"/>
    <w:rsid w:val="001A14E4"/>
    <w:rsid w:val="001A4558"/>
    <w:rsid w:val="001B46AB"/>
    <w:rsid w:val="001B7F76"/>
    <w:rsid w:val="001C0333"/>
    <w:rsid w:val="001E34BC"/>
    <w:rsid w:val="001F140A"/>
    <w:rsid w:val="001F6FB9"/>
    <w:rsid w:val="0020003C"/>
    <w:rsid w:val="00201B45"/>
    <w:rsid w:val="00217F98"/>
    <w:rsid w:val="00233F85"/>
    <w:rsid w:val="00240CD7"/>
    <w:rsid w:val="00252275"/>
    <w:rsid w:val="00260AF0"/>
    <w:rsid w:val="00273E50"/>
    <w:rsid w:val="00284CD7"/>
    <w:rsid w:val="002A2929"/>
    <w:rsid w:val="002A6277"/>
    <w:rsid w:val="002A7186"/>
    <w:rsid w:val="002C73DC"/>
    <w:rsid w:val="002E0EEC"/>
    <w:rsid w:val="002E11A1"/>
    <w:rsid w:val="002E1E51"/>
    <w:rsid w:val="002F6B1D"/>
    <w:rsid w:val="00312B54"/>
    <w:rsid w:val="0032028F"/>
    <w:rsid w:val="003239C3"/>
    <w:rsid w:val="00325796"/>
    <w:rsid w:val="00326EF3"/>
    <w:rsid w:val="00331587"/>
    <w:rsid w:val="00335556"/>
    <w:rsid w:val="00342344"/>
    <w:rsid w:val="00346DB8"/>
    <w:rsid w:val="00351998"/>
    <w:rsid w:val="0036040F"/>
    <w:rsid w:val="00362AEB"/>
    <w:rsid w:val="00367F4E"/>
    <w:rsid w:val="003770C5"/>
    <w:rsid w:val="00381FD3"/>
    <w:rsid w:val="0038227F"/>
    <w:rsid w:val="00392CA2"/>
    <w:rsid w:val="00393E28"/>
    <w:rsid w:val="003A3EC8"/>
    <w:rsid w:val="003A7489"/>
    <w:rsid w:val="003B21FA"/>
    <w:rsid w:val="003C371E"/>
    <w:rsid w:val="003D1287"/>
    <w:rsid w:val="003D5180"/>
    <w:rsid w:val="003E6B74"/>
    <w:rsid w:val="003E6CE9"/>
    <w:rsid w:val="003F3D31"/>
    <w:rsid w:val="003F5449"/>
    <w:rsid w:val="004013E6"/>
    <w:rsid w:val="0041127D"/>
    <w:rsid w:val="00450560"/>
    <w:rsid w:val="00451854"/>
    <w:rsid w:val="004607A7"/>
    <w:rsid w:val="004639A2"/>
    <w:rsid w:val="00471281"/>
    <w:rsid w:val="004742B4"/>
    <w:rsid w:val="00482B61"/>
    <w:rsid w:val="00495B94"/>
    <w:rsid w:val="00497F37"/>
    <w:rsid w:val="004A251B"/>
    <w:rsid w:val="004B1B03"/>
    <w:rsid w:val="004D544F"/>
    <w:rsid w:val="004D6056"/>
    <w:rsid w:val="004E337F"/>
    <w:rsid w:val="004F0E1E"/>
    <w:rsid w:val="004F38A5"/>
    <w:rsid w:val="00506599"/>
    <w:rsid w:val="00534605"/>
    <w:rsid w:val="00537248"/>
    <w:rsid w:val="0054314F"/>
    <w:rsid w:val="0054793A"/>
    <w:rsid w:val="00552D11"/>
    <w:rsid w:val="00561846"/>
    <w:rsid w:val="0056210F"/>
    <w:rsid w:val="005654AE"/>
    <w:rsid w:val="0056750E"/>
    <w:rsid w:val="00590AE5"/>
    <w:rsid w:val="0059361F"/>
    <w:rsid w:val="005A6387"/>
    <w:rsid w:val="005B3296"/>
    <w:rsid w:val="005B5108"/>
    <w:rsid w:val="005D71F5"/>
    <w:rsid w:val="005D743F"/>
    <w:rsid w:val="005E4C75"/>
    <w:rsid w:val="005E6D0A"/>
    <w:rsid w:val="005F3FF2"/>
    <w:rsid w:val="005F4651"/>
    <w:rsid w:val="00602CBC"/>
    <w:rsid w:val="0061622E"/>
    <w:rsid w:val="00620172"/>
    <w:rsid w:val="00637A6C"/>
    <w:rsid w:val="00637F54"/>
    <w:rsid w:val="00644AE1"/>
    <w:rsid w:val="00653EB6"/>
    <w:rsid w:val="0066699A"/>
    <w:rsid w:val="00666BA0"/>
    <w:rsid w:val="006714DA"/>
    <w:rsid w:val="0067374E"/>
    <w:rsid w:val="00683B02"/>
    <w:rsid w:val="006934ED"/>
    <w:rsid w:val="0069517F"/>
    <w:rsid w:val="006A03FA"/>
    <w:rsid w:val="006A31A0"/>
    <w:rsid w:val="006A4654"/>
    <w:rsid w:val="006A4D9C"/>
    <w:rsid w:val="006B36DE"/>
    <w:rsid w:val="006B52F3"/>
    <w:rsid w:val="006D3457"/>
    <w:rsid w:val="006D484F"/>
    <w:rsid w:val="006D73E4"/>
    <w:rsid w:val="006E0FDC"/>
    <w:rsid w:val="006F26D7"/>
    <w:rsid w:val="00707754"/>
    <w:rsid w:val="00710B70"/>
    <w:rsid w:val="007212E9"/>
    <w:rsid w:val="00724AF5"/>
    <w:rsid w:val="00726BF9"/>
    <w:rsid w:val="00727261"/>
    <w:rsid w:val="00736570"/>
    <w:rsid w:val="00740558"/>
    <w:rsid w:val="00743B12"/>
    <w:rsid w:val="0075188A"/>
    <w:rsid w:val="0076347F"/>
    <w:rsid w:val="00763DF0"/>
    <w:rsid w:val="00767993"/>
    <w:rsid w:val="00773C1A"/>
    <w:rsid w:val="007764B9"/>
    <w:rsid w:val="007764F4"/>
    <w:rsid w:val="0077650C"/>
    <w:rsid w:val="00797C2E"/>
    <w:rsid w:val="007A03D6"/>
    <w:rsid w:val="007A78F2"/>
    <w:rsid w:val="007B64F2"/>
    <w:rsid w:val="007B6E13"/>
    <w:rsid w:val="007C15C0"/>
    <w:rsid w:val="007C364B"/>
    <w:rsid w:val="007D729D"/>
    <w:rsid w:val="007E04A9"/>
    <w:rsid w:val="007E46A1"/>
    <w:rsid w:val="00814C2D"/>
    <w:rsid w:val="008521E5"/>
    <w:rsid w:val="00856474"/>
    <w:rsid w:val="00864EA7"/>
    <w:rsid w:val="008745AC"/>
    <w:rsid w:val="00877CE6"/>
    <w:rsid w:val="0088101F"/>
    <w:rsid w:val="008846FE"/>
    <w:rsid w:val="008955A0"/>
    <w:rsid w:val="008A5315"/>
    <w:rsid w:val="008B11D8"/>
    <w:rsid w:val="008C42E0"/>
    <w:rsid w:val="008D3075"/>
    <w:rsid w:val="008E7CD3"/>
    <w:rsid w:val="008F41E2"/>
    <w:rsid w:val="008F6B4E"/>
    <w:rsid w:val="00907B12"/>
    <w:rsid w:val="00921713"/>
    <w:rsid w:val="00922ABE"/>
    <w:rsid w:val="00946D35"/>
    <w:rsid w:val="00967086"/>
    <w:rsid w:val="009712A0"/>
    <w:rsid w:val="00974D88"/>
    <w:rsid w:val="009A2F05"/>
    <w:rsid w:val="009B4DF6"/>
    <w:rsid w:val="009B7B7D"/>
    <w:rsid w:val="009C5F74"/>
    <w:rsid w:val="009E2CA8"/>
    <w:rsid w:val="009E66F3"/>
    <w:rsid w:val="009F278F"/>
    <w:rsid w:val="009F2B2C"/>
    <w:rsid w:val="00A11DE8"/>
    <w:rsid w:val="00A24FEA"/>
    <w:rsid w:val="00A27A59"/>
    <w:rsid w:val="00A30B7B"/>
    <w:rsid w:val="00A4748C"/>
    <w:rsid w:val="00A57C4B"/>
    <w:rsid w:val="00A61AD2"/>
    <w:rsid w:val="00A66A91"/>
    <w:rsid w:val="00A85FD2"/>
    <w:rsid w:val="00A9796A"/>
    <w:rsid w:val="00AA4AA0"/>
    <w:rsid w:val="00AA5264"/>
    <w:rsid w:val="00AB1E7C"/>
    <w:rsid w:val="00AB4C31"/>
    <w:rsid w:val="00AD1FB2"/>
    <w:rsid w:val="00AD26A7"/>
    <w:rsid w:val="00AD4997"/>
    <w:rsid w:val="00AD7879"/>
    <w:rsid w:val="00AE5BA6"/>
    <w:rsid w:val="00B05DA1"/>
    <w:rsid w:val="00B05E2D"/>
    <w:rsid w:val="00B06F1C"/>
    <w:rsid w:val="00B14CAE"/>
    <w:rsid w:val="00B16E3A"/>
    <w:rsid w:val="00B1716C"/>
    <w:rsid w:val="00B23E2D"/>
    <w:rsid w:val="00B35F20"/>
    <w:rsid w:val="00B60FA1"/>
    <w:rsid w:val="00B613F0"/>
    <w:rsid w:val="00B61C83"/>
    <w:rsid w:val="00B655D1"/>
    <w:rsid w:val="00B660FA"/>
    <w:rsid w:val="00B77583"/>
    <w:rsid w:val="00B82DD8"/>
    <w:rsid w:val="00B919BB"/>
    <w:rsid w:val="00BC21E8"/>
    <w:rsid w:val="00BD2545"/>
    <w:rsid w:val="00BF6FE5"/>
    <w:rsid w:val="00C11FDD"/>
    <w:rsid w:val="00C17D52"/>
    <w:rsid w:val="00C35BE8"/>
    <w:rsid w:val="00C52E02"/>
    <w:rsid w:val="00C66E6D"/>
    <w:rsid w:val="00C93BA9"/>
    <w:rsid w:val="00C94573"/>
    <w:rsid w:val="00CB37FE"/>
    <w:rsid w:val="00CC3CEF"/>
    <w:rsid w:val="00CC6D13"/>
    <w:rsid w:val="00CD49E4"/>
    <w:rsid w:val="00CE19B8"/>
    <w:rsid w:val="00CE4B05"/>
    <w:rsid w:val="00CE6C13"/>
    <w:rsid w:val="00D12E81"/>
    <w:rsid w:val="00D15D5A"/>
    <w:rsid w:val="00D175A2"/>
    <w:rsid w:val="00D36A29"/>
    <w:rsid w:val="00D40880"/>
    <w:rsid w:val="00D47F9E"/>
    <w:rsid w:val="00D5718E"/>
    <w:rsid w:val="00D572ED"/>
    <w:rsid w:val="00D64398"/>
    <w:rsid w:val="00D71E56"/>
    <w:rsid w:val="00D7543E"/>
    <w:rsid w:val="00D76F32"/>
    <w:rsid w:val="00D81941"/>
    <w:rsid w:val="00DB0362"/>
    <w:rsid w:val="00DC219B"/>
    <w:rsid w:val="00DD1A12"/>
    <w:rsid w:val="00DD3A30"/>
    <w:rsid w:val="00DE3226"/>
    <w:rsid w:val="00DF1198"/>
    <w:rsid w:val="00DF3677"/>
    <w:rsid w:val="00DF44D8"/>
    <w:rsid w:val="00E00C36"/>
    <w:rsid w:val="00E01602"/>
    <w:rsid w:val="00E0206D"/>
    <w:rsid w:val="00E03E08"/>
    <w:rsid w:val="00E05C69"/>
    <w:rsid w:val="00E12C11"/>
    <w:rsid w:val="00E14757"/>
    <w:rsid w:val="00E20A24"/>
    <w:rsid w:val="00E350E4"/>
    <w:rsid w:val="00E46A94"/>
    <w:rsid w:val="00E51885"/>
    <w:rsid w:val="00E5280F"/>
    <w:rsid w:val="00E5700B"/>
    <w:rsid w:val="00E60239"/>
    <w:rsid w:val="00E6037A"/>
    <w:rsid w:val="00E704D6"/>
    <w:rsid w:val="00E80726"/>
    <w:rsid w:val="00E84E3B"/>
    <w:rsid w:val="00E91FA6"/>
    <w:rsid w:val="00E96014"/>
    <w:rsid w:val="00EB6CE1"/>
    <w:rsid w:val="00EC673D"/>
    <w:rsid w:val="00EC6AA0"/>
    <w:rsid w:val="00EE1455"/>
    <w:rsid w:val="00EE5450"/>
    <w:rsid w:val="00EE7709"/>
    <w:rsid w:val="00F0493A"/>
    <w:rsid w:val="00F21A17"/>
    <w:rsid w:val="00F222A5"/>
    <w:rsid w:val="00F32EC3"/>
    <w:rsid w:val="00F342B5"/>
    <w:rsid w:val="00F368B3"/>
    <w:rsid w:val="00F44615"/>
    <w:rsid w:val="00F462BD"/>
    <w:rsid w:val="00F512FE"/>
    <w:rsid w:val="00F6132B"/>
    <w:rsid w:val="00F730B5"/>
    <w:rsid w:val="00F76B3E"/>
    <w:rsid w:val="00F94BF2"/>
    <w:rsid w:val="00F964EE"/>
    <w:rsid w:val="00FB6D4E"/>
    <w:rsid w:val="00FB7D23"/>
    <w:rsid w:val="00FC1CDB"/>
    <w:rsid w:val="00FD3D76"/>
    <w:rsid w:val="00FD7F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99F426-948C-47C4-A207-0FE9F4224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C0333"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C0333"/>
    <w:pPr>
      <w:spacing w:before="3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1C0333"/>
    <w:pPr>
      <w:spacing w:line="274" w:lineRule="exact"/>
      <w:ind w:left="372" w:hanging="401"/>
    </w:pPr>
  </w:style>
  <w:style w:type="paragraph" w:customStyle="1" w:styleId="TableParagraph">
    <w:name w:val="Table Paragraph"/>
    <w:basedOn w:val="Normal"/>
    <w:uiPriority w:val="1"/>
    <w:qFormat/>
    <w:rsid w:val="001C0333"/>
  </w:style>
  <w:style w:type="paragraph" w:styleId="Header">
    <w:name w:val="header"/>
    <w:basedOn w:val="Normal"/>
    <w:link w:val="Head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AB1E7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1E7C"/>
    <w:rPr>
      <w:rFonts w:ascii="Times New Roman" w:eastAsia="Times New Roman" w:hAnsi="Times New Roman" w:cs="Times New Roman"/>
      <w:lang w:bidi="en-US"/>
    </w:rPr>
  </w:style>
  <w:style w:type="paragraph" w:styleId="NoSpacing">
    <w:name w:val="No Spacing"/>
    <w:uiPriority w:val="1"/>
    <w:qFormat/>
    <w:rsid w:val="00922ABE"/>
    <w:pPr>
      <w:widowControl/>
      <w:autoSpaceDE/>
      <w:autoSpaceDN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67086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D13B6A-7663-4C46-8388-5196EFE85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Распоред наставе за школску 2009/2010 годину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Распоред наставе за школску 2009/2010 годину</dc:title>
  <dc:creator>szorica</dc:creator>
  <cp:lastModifiedBy>User</cp:lastModifiedBy>
  <cp:revision>164</cp:revision>
  <dcterms:created xsi:type="dcterms:W3CDTF">2020-09-23T15:48:00Z</dcterms:created>
  <dcterms:modified xsi:type="dcterms:W3CDTF">2026-09-27T21:33:00Z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2018-02-23T00:00:00Z</vt:filetime>
  </property>
  <property fmtid="{D5CDD505-2E9C-101B-9397-08002B2CF9AE}" pid="5" name="GrammarlyDocumentId">
    <vt:lpwstr>f77cc9fd1652b8ca68ebd2b7c69b22dfe6c16de78a1055eea58bebee84d37f1b</vt:lpwstr>
  </property>
</Properties>
</file>