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CCC" w:rsidRDefault="00DB7CCC">
      <w:pPr>
        <w:rPr>
          <w:sz w:val="24"/>
          <w:szCs w:val="24"/>
        </w:rPr>
      </w:pPr>
      <w:bookmarkStart w:id="0" w:name="_GoBack"/>
      <w:bookmarkEnd w:id="0"/>
    </w:p>
    <w:p w:rsidR="00DB7CCC" w:rsidRDefault="007627BB">
      <w:pPr>
        <w:pBdr>
          <w:top w:val="nil"/>
          <w:left w:val="nil"/>
          <w:bottom w:val="nil"/>
          <w:right w:val="nil"/>
          <w:between w:val="nil"/>
        </w:pBdr>
        <w:spacing w:before="90" w:line="242" w:lineRule="auto"/>
        <w:ind w:left="5417" w:right="2129" w:hanging="2135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Распоред консултација у зимском семестру </w:t>
      </w:r>
      <w:r>
        <w:rPr>
          <w:b/>
          <w:bCs/>
          <w:sz w:val="24"/>
          <w:szCs w:val="24"/>
        </w:rPr>
        <w:t xml:space="preserve">академске </w:t>
      </w:r>
      <w:r>
        <w:rPr>
          <w:b/>
          <w:bCs/>
          <w:color w:val="000000"/>
          <w:sz w:val="24"/>
          <w:szCs w:val="24"/>
        </w:rPr>
        <w:t>202</w:t>
      </w:r>
      <w:r>
        <w:rPr>
          <w:b/>
          <w:bCs/>
          <w:sz w:val="24"/>
          <w:szCs w:val="24"/>
        </w:rPr>
        <w:t>6</w:t>
      </w:r>
      <w:r>
        <w:rPr>
          <w:b/>
          <w:bCs/>
          <w:color w:val="000000"/>
          <w:sz w:val="24"/>
          <w:szCs w:val="24"/>
        </w:rPr>
        <w:t>/202</w:t>
      </w:r>
      <w:r>
        <w:rPr>
          <w:b/>
          <w:bCs/>
          <w:sz w:val="24"/>
          <w:szCs w:val="24"/>
        </w:rPr>
        <w:t>7</w:t>
      </w:r>
      <w:r>
        <w:rPr>
          <w:b/>
          <w:bCs/>
          <w:color w:val="000000"/>
          <w:sz w:val="24"/>
          <w:szCs w:val="24"/>
        </w:rPr>
        <w:t>. године на Факултету за стране језике</w:t>
      </w:r>
    </w:p>
    <w:p w:rsidR="00DB7CCC" w:rsidRDefault="00DB7CCC">
      <w:pPr>
        <w:pBdr>
          <w:top w:val="nil"/>
          <w:left w:val="nil"/>
          <w:bottom w:val="nil"/>
          <w:right w:val="nil"/>
          <w:between w:val="nil"/>
        </w:pBdr>
        <w:spacing w:before="90" w:line="242" w:lineRule="auto"/>
        <w:ind w:left="5417" w:right="2129" w:hanging="2135"/>
        <w:rPr>
          <w:b/>
          <w:bCs/>
          <w:sz w:val="24"/>
          <w:szCs w:val="24"/>
        </w:rPr>
      </w:pPr>
    </w:p>
    <w:p w:rsidR="00DB7CCC" w:rsidRDefault="00DB7CCC">
      <w:pPr>
        <w:spacing w:before="9"/>
        <w:rPr>
          <w:b/>
          <w:bCs/>
          <w:sz w:val="24"/>
          <w:szCs w:val="24"/>
        </w:rPr>
      </w:pPr>
    </w:p>
    <w:tbl>
      <w:tblPr>
        <w:tblStyle w:val="a3"/>
        <w:tblW w:w="12960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95"/>
        <w:gridCol w:w="1320"/>
        <w:gridCol w:w="2880"/>
        <w:gridCol w:w="4065"/>
      </w:tblGrid>
      <w:tr w:rsidR="00DB7CCC">
        <w:trPr>
          <w:trHeight w:val="275"/>
        </w:trPr>
        <w:tc>
          <w:tcPr>
            <w:tcW w:w="4695" w:type="dxa"/>
            <w:shd w:val="clear" w:color="auto" w:fill="E06666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2" w:right="177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Професор</w:t>
            </w:r>
          </w:p>
        </w:tc>
        <w:tc>
          <w:tcPr>
            <w:tcW w:w="1320" w:type="dxa"/>
            <w:shd w:val="clear" w:color="auto" w:fill="E06666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90" w:right="17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Кабинет</w:t>
            </w:r>
          </w:p>
        </w:tc>
        <w:tc>
          <w:tcPr>
            <w:tcW w:w="2880" w:type="dxa"/>
            <w:shd w:val="clear" w:color="auto" w:fill="E06666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2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Термин консултација</w:t>
            </w:r>
          </w:p>
        </w:tc>
        <w:tc>
          <w:tcPr>
            <w:tcW w:w="4065" w:type="dxa"/>
            <w:shd w:val="clear" w:color="auto" w:fill="E06666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486" w:right="146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Контакт</w:t>
            </w:r>
          </w:p>
        </w:tc>
      </w:tr>
      <w:tr w:rsidR="00DB7CCC">
        <w:trPr>
          <w:trHeight w:val="275"/>
        </w:trPr>
        <w:tc>
          <w:tcPr>
            <w:tcW w:w="469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др Валентина Будинчић, </w:t>
            </w:r>
            <w:r>
              <w:rPr>
                <w:sz w:val="24"/>
                <w:szCs w:val="24"/>
              </w:rPr>
              <w:t>ред</w:t>
            </w:r>
            <w:r>
              <w:rPr>
                <w:color w:val="000000"/>
                <w:sz w:val="24"/>
                <w:szCs w:val="24"/>
              </w:rPr>
              <w:t>. проф.</w:t>
            </w:r>
          </w:p>
        </w:tc>
        <w:tc>
          <w:tcPr>
            <w:tcW w:w="132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90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288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Уторак 16.00–17.00</w:t>
            </w:r>
          </w:p>
        </w:tc>
        <w:tc>
          <w:tcPr>
            <w:tcW w:w="406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4"/>
              <w:rPr>
                <w:color w:val="000000"/>
                <w:sz w:val="24"/>
                <w:szCs w:val="24"/>
              </w:rPr>
            </w:pPr>
            <w:hyperlink r:id="rId6">
              <w:r>
                <w:rPr>
                  <w:color w:val="1155CC"/>
                  <w:sz w:val="24"/>
                  <w:szCs w:val="24"/>
                  <w:u w:val="single"/>
                </w:rPr>
                <w:t>valentina.budincic@alfa.edu.rs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DB7CCC">
        <w:trPr>
          <w:trHeight w:val="275"/>
        </w:trPr>
        <w:tc>
          <w:tcPr>
            <w:tcW w:w="469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 Маја Ћук, ред. проф.</w:t>
            </w:r>
          </w:p>
        </w:tc>
        <w:tc>
          <w:tcPr>
            <w:tcW w:w="132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90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288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Уторак 16.00–17.00</w:t>
            </w:r>
          </w:p>
        </w:tc>
        <w:tc>
          <w:tcPr>
            <w:tcW w:w="406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hyperlink r:id="rId7">
              <w:r>
                <w:rPr>
                  <w:color w:val="0000FF"/>
                  <w:sz w:val="24"/>
                  <w:szCs w:val="24"/>
                  <w:u w:val="single"/>
                </w:rPr>
                <w:t>maja.cuk@alfa.edu.rs</w:t>
              </w:r>
            </w:hyperlink>
          </w:p>
        </w:tc>
      </w:tr>
      <w:tr w:rsidR="00DB7CCC">
        <w:trPr>
          <w:trHeight w:val="275"/>
        </w:trPr>
        <w:tc>
          <w:tcPr>
            <w:tcW w:w="469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 Александар Прњат, ред. проф.</w:t>
            </w:r>
          </w:p>
        </w:tc>
        <w:tc>
          <w:tcPr>
            <w:tcW w:w="132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90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288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 18.00–19.00</w:t>
            </w:r>
          </w:p>
        </w:tc>
        <w:tc>
          <w:tcPr>
            <w:tcW w:w="406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hyperlink r:id="rId8">
              <w:r>
                <w:rPr>
                  <w:color w:val="0000FF"/>
                  <w:sz w:val="24"/>
                  <w:szCs w:val="24"/>
                  <w:u w:val="single"/>
                </w:rPr>
                <w:t>aleksandar.prnjat@alfa.edu.rs</w:t>
              </w:r>
            </w:hyperlink>
          </w:p>
        </w:tc>
      </w:tr>
      <w:tr w:rsidR="00DB7CCC">
        <w:trPr>
          <w:trHeight w:val="276"/>
        </w:trPr>
        <w:tc>
          <w:tcPr>
            <w:tcW w:w="469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др Светлана Томић, </w:t>
            </w:r>
            <w:r>
              <w:rPr>
                <w:sz w:val="24"/>
                <w:szCs w:val="24"/>
              </w:rPr>
              <w:t>ред</w:t>
            </w:r>
            <w:r>
              <w:rPr>
                <w:color w:val="000000"/>
                <w:sz w:val="24"/>
                <w:szCs w:val="24"/>
              </w:rPr>
              <w:t>. проф.</w:t>
            </w:r>
          </w:p>
        </w:tc>
        <w:tc>
          <w:tcPr>
            <w:tcW w:w="132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90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288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Четвртак 12.00–13.00</w:t>
            </w:r>
          </w:p>
        </w:tc>
        <w:tc>
          <w:tcPr>
            <w:tcW w:w="406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hyperlink r:id="rId9">
              <w:r>
                <w:rPr>
                  <w:color w:val="0000FF"/>
                  <w:sz w:val="24"/>
                  <w:szCs w:val="24"/>
                  <w:u w:val="single"/>
                </w:rPr>
                <w:t>svetlana.tomic@alfa.edu.rs</w:t>
              </w:r>
            </w:hyperlink>
          </w:p>
        </w:tc>
      </w:tr>
      <w:tr w:rsidR="00DB7CCC">
        <w:trPr>
          <w:trHeight w:val="273"/>
        </w:trPr>
        <w:tc>
          <w:tcPr>
            <w:tcW w:w="469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др Мелина Николић, </w:t>
            </w:r>
            <w:r>
              <w:rPr>
                <w:sz w:val="24"/>
                <w:szCs w:val="24"/>
              </w:rPr>
              <w:t>ред</w:t>
            </w:r>
            <w:r>
              <w:rPr>
                <w:color w:val="000000"/>
                <w:sz w:val="24"/>
                <w:szCs w:val="24"/>
              </w:rPr>
              <w:t>. проф.</w:t>
            </w:r>
          </w:p>
        </w:tc>
        <w:tc>
          <w:tcPr>
            <w:tcW w:w="132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90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288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Четвртак 12.00–13.00</w:t>
            </w:r>
          </w:p>
        </w:tc>
        <w:tc>
          <w:tcPr>
            <w:tcW w:w="406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hyperlink r:id="rId10">
              <w:r>
                <w:rPr>
                  <w:color w:val="0000FF"/>
                  <w:sz w:val="24"/>
                  <w:szCs w:val="24"/>
                  <w:u w:val="single"/>
                </w:rPr>
                <w:t>melina.nikolic@alfa.edu.rs</w:t>
              </w:r>
            </w:hyperlink>
          </w:p>
        </w:tc>
      </w:tr>
      <w:tr w:rsidR="00DB7CCC">
        <w:trPr>
          <w:trHeight w:val="278"/>
        </w:trPr>
        <w:tc>
          <w:tcPr>
            <w:tcW w:w="469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др Тијана Парезановић, </w:t>
            </w:r>
            <w:r>
              <w:rPr>
                <w:sz w:val="24"/>
                <w:szCs w:val="24"/>
              </w:rPr>
              <w:t>ред</w:t>
            </w:r>
            <w:r>
              <w:rPr>
                <w:color w:val="000000"/>
                <w:sz w:val="24"/>
                <w:szCs w:val="24"/>
              </w:rPr>
              <w:t>. проф.</w:t>
            </w:r>
          </w:p>
        </w:tc>
        <w:tc>
          <w:tcPr>
            <w:tcW w:w="132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90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288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Уторак 11.00–12.00</w:t>
            </w:r>
          </w:p>
        </w:tc>
        <w:tc>
          <w:tcPr>
            <w:tcW w:w="406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4"/>
              <w:rPr>
                <w:color w:val="000000"/>
                <w:sz w:val="24"/>
                <w:szCs w:val="24"/>
              </w:rPr>
            </w:pPr>
            <w:hyperlink r:id="rId11">
              <w:r>
                <w:rPr>
                  <w:color w:val="0000FF"/>
                  <w:sz w:val="24"/>
                  <w:szCs w:val="24"/>
                  <w:u w:val="single"/>
                </w:rPr>
                <w:t>tijana.parezanovic@alfa.edu.rs</w:t>
              </w:r>
            </w:hyperlink>
          </w:p>
        </w:tc>
      </w:tr>
      <w:tr w:rsidR="00DB7CCC">
        <w:trPr>
          <w:trHeight w:val="278"/>
        </w:trPr>
        <w:tc>
          <w:tcPr>
            <w:tcW w:w="469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др Саша Степановић, ред. проф.</w:t>
            </w:r>
          </w:p>
        </w:tc>
        <w:tc>
          <w:tcPr>
            <w:tcW w:w="132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90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288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Петак 13.00–14.00</w:t>
            </w:r>
          </w:p>
        </w:tc>
        <w:tc>
          <w:tcPr>
            <w:tcW w:w="4065" w:type="dxa"/>
          </w:tcPr>
          <w:p w:rsidR="00DB7CCC" w:rsidRDefault="007627BB">
            <w:pPr>
              <w:spacing w:line="258" w:lineRule="auto"/>
              <w:ind w:left="112"/>
              <w:rPr>
                <w:color w:val="0000FF"/>
                <w:sz w:val="24"/>
                <w:szCs w:val="24"/>
                <w:u w:val="single"/>
              </w:rPr>
            </w:pPr>
            <w:hyperlink r:id="rId12">
              <w:r>
                <w:rPr>
                  <w:color w:val="1155CC"/>
                  <w:sz w:val="24"/>
                  <w:szCs w:val="24"/>
                  <w:u w:val="single"/>
                </w:rPr>
                <w:t>sasa.stepanovic@alfa.edu.rs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DB7CCC">
        <w:trPr>
          <w:trHeight w:val="273"/>
        </w:trPr>
        <w:tc>
          <w:tcPr>
            <w:tcW w:w="469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др Артеа Панајотовић, </w:t>
            </w:r>
            <w:r>
              <w:rPr>
                <w:sz w:val="24"/>
                <w:szCs w:val="24"/>
              </w:rPr>
              <w:t>ванр. проф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90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288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 11.00–12.00</w:t>
            </w:r>
          </w:p>
        </w:tc>
        <w:tc>
          <w:tcPr>
            <w:tcW w:w="406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4"/>
              <w:rPr>
                <w:color w:val="000000"/>
                <w:sz w:val="24"/>
                <w:szCs w:val="24"/>
              </w:rPr>
            </w:pPr>
            <w:hyperlink r:id="rId13">
              <w:r>
                <w:rPr>
                  <w:color w:val="0000FF"/>
                  <w:sz w:val="24"/>
                  <w:szCs w:val="24"/>
                  <w:u w:val="single"/>
                </w:rPr>
                <w:t>artea.panajotovic@alfa.edu.rs</w:t>
              </w:r>
            </w:hyperlink>
          </w:p>
        </w:tc>
      </w:tr>
      <w:tr w:rsidR="00DB7CCC">
        <w:trPr>
          <w:trHeight w:val="273"/>
        </w:trPr>
        <w:tc>
          <w:tcPr>
            <w:tcW w:w="469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др Александра Перовић, ванр. проф.</w:t>
            </w:r>
          </w:p>
        </w:tc>
        <w:tc>
          <w:tcPr>
            <w:tcW w:w="132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90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288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 12.30–13.30</w:t>
            </w:r>
          </w:p>
        </w:tc>
        <w:tc>
          <w:tcPr>
            <w:tcW w:w="406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4"/>
              <w:rPr>
                <w:color w:val="0000FF"/>
                <w:sz w:val="24"/>
                <w:szCs w:val="24"/>
                <w:u w:val="single"/>
              </w:rPr>
            </w:pPr>
            <w:hyperlink r:id="rId14">
              <w:r>
                <w:rPr>
                  <w:color w:val="1155CC"/>
                  <w:sz w:val="24"/>
                  <w:szCs w:val="24"/>
                  <w:u w:val="single"/>
                </w:rPr>
                <w:t>aleksandra.perovic@alfa.edu.rs</w:t>
              </w:r>
            </w:hyperlink>
            <w:r>
              <w:rPr>
                <w:color w:val="0000FF"/>
                <w:sz w:val="24"/>
                <w:szCs w:val="24"/>
                <w:u w:val="single"/>
              </w:rPr>
              <w:t xml:space="preserve"> </w:t>
            </w:r>
          </w:p>
        </w:tc>
      </w:tr>
      <w:tr w:rsidR="00DB7CCC">
        <w:trPr>
          <w:trHeight w:val="273"/>
        </w:trPr>
        <w:tc>
          <w:tcPr>
            <w:tcW w:w="4695" w:type="dxa"/>
          </w:tcPr>
          <w:p w:rsidR="00DB7CCC" w:rsidRDefault="007627BB">
            <w:pPr>
              <w:spacing w:line="25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др Милена Стојановић, доцент</w:t>
            </w:r>
          </w:p>
        </w:tc>
        <w:tc>
          <w:tcPr>
            <w:tcW w:w="132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90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880" w:type="dxa"/>
          </w:tcPr>
          <w:p w:rsidR="00DB7CCC" w:rsidRDefault="007627BB">
            <w:pPr>
              <w:spacing w:line="253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 14.45–15.45</w:t>
            </w:r>
          </w:p>
        </w:tc>
        <w:tc>
          <w:tcPr>
            <w:tcW w:w="4065" w:type="dxa"/>
          </w:tcPr>
          <w:p w:rsidR="00DB7CCC" w:rsidRDefault="007627B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hyperlink r:id="rId15">
              <w:r>
                <w:rPr>
                  <w:color w:val="1155CC"/>
                  <w:sz w:val="24"/>
                  <w:szCs w:val="24"/>
                  <w:u w:val="single"/>
                </w:rPr>
                <w:t>milena.stojanovic@alfa.edu.rs</w:t>
              </w:r>
            </w:hyperlink>
          </w:p>
        </w:tc>
      </w:tr>
      <w:tr w:rsidR="00DB7CCC">
        <w:trPr>
          <w:trHeight w:val="275"/>
        </w:trPr>
        <w:tc>
          <w:tcPr>
            <w:tcW w:w="469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мср Јована Чапрић, асистент</w:t>
            </w:r>
          </w:p>
        </w:tc>
        <w:tc>
          <w:tcPr>
            <w:tcW w:w="132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90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880" w:type="dxa"/>
          </w:tcPr>
          <w:p w:rsidR="00DB7CCC" w:rsidRDefault="007627BB">
            <w:pPr>
              <w:spacing w:line="258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Четвртак 11.45–12.45</w:t>
            </w:r>
          </w:p>
        </w:tc>
        <w:tc>
          <w:tcPr>
            <w:tcW w:w="406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4"/>
              <w:rPr>
                <w:color w:val="000000"/>
                <w:sz w:val="24"/>
                <w:szCs w:val="24"/>
              </w:rPr>
            </w:pPr>
            <w:hyperlink r:id="rId16">
              <w:r>
                <w:rPr>
                  <w:color w:val="1155CC"/>
                  <w:sz w:val="24"/>
                  <w:szCs w:val="24"/>
                  <w:u w:val="single"/>
                </w:rPr>
                <w:t>jovana.capric@alfa.edu.rs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DB7CCC">
        <w:trPr>
          <w:trHeight w:val="275"/>
        </w:trPr>
        <w:tc>
          <w:tcPr>
            <w:tcW w:w="4695" w:type="dxa"/>
          </w:tcPr>
          <w:p w:rsidR="00DB7CCC" w:rsidRDefault="007627BB">
            <w:pPr>
              <w:spacing w:line="256" w:lineRule="auto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мср Теодора Ивановић, сарадник у настави</w:t>
            </w:r>
          </w:p>
        </w:tc>
        <w:tc>
          <w:tcPr>
            <w:tcW w:w="1320" w:type="dxa"/>
          </w:tcPr>
          <w:p w:rsidR="00DB7CCC" w:rsidRDefault="007627BB">
            <w:pPr>
              <w:spacing w:line="256" w:lineRule="auto"/>
              <w:ind w:left="190" w:right="1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880" w:type="dxa"/>
          </w:tcPr>
          <w:p w:rsidR="00DB7CCC" w:rsidRDefault="007627BB">
            <w:pPr>
              <w:spacing w:line="256" w:lineRule="auto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Четвртак 13.00–14.00</w:t>
            </w:r>
          </w:p>
        </w:tc>
        <w:tc>
          <w:tcPr>
            <w:tcW w:w="4065" w:type="dxa"/>
          </w:tcPr>
          <w:p w:rsidR="00DB7CCC" w:rsidRDefault="007627BB">
            <w:pPr>
              <w:spacing w:line="256" w:lineRule="auto"/>
              <w:ind w:left="114"/>
              <w:rPr>
                <w:sz w:val="24"/>
                <w:szCs w:val="24"/>
              </w:rPr>
            </w:pPr>
            <w:hyperlink r:id="rId17">
              <w:r>
                <w:rPr>
                  <w:color w:val="1155CC"/>
                  <w:sz w:val="24"/>
                  <w:szCs w:val="24"/>
                  <w:u w:val="single"/>
                </w:rPr>
                <w:t>teodora.ivanovic@alfa.edu.rs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DB7CCC">
        <w:trPr>
          <w:trHeight w:val="275"/>
        </w:trPr>
        <w:tc>
          <w:tcPr>
            <w:tcW w:w="469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др Јелена Резничек</w:t>
            </w:r>
            <w:r>
              <w:rPr>
                <w:color w:val="000000"/>
                <w:sz w:val="24"/>
                <w:szCs w:val="24"/>
              </w:rPr>
              <w:t>, наставник језика</w:t>
            </w:r>
          </w:p>
        </w:tc>
        <w:tc>
          <w:tcPr>
            <w:tcW w:w="132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90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288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Петак 10.00–11.00</w:t>
            </w:r>
          </w:p>
        </w:tc>
        <w:tc>
          <w:tcPr>
            <w:tcW w:w="406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4"/>
              <w:rPr>
                <w:color w:val="000000"/>
                <w:sz w:val="24"/>
                <w:szCs w:val="24"/>
              </w:rPr>
            </w:pPr>
            <w:hyperlink r:id="rId18">
              <w:r>
                <w:rPr>
                  <w:color w:val="1155CC"/>
                  <w:sz w:val="24"/>
                  <w:szCs w:val="24"/>
                  <w:u w:val="single"/>
                </w:rPr>
                <w:t>jelena.reznicek@alfa.edu.rs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DB7CCC">
        <w:trPr>
          <w:trHeight w:val="275"/>
        </w:trPr>
        <w:tc>
          <w:tcPr>
            <w:tcW w:w="469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мср Биљана Мирчић, наставник језика</w:t>
            </w:r>
          </w:p>
        </w:tc>
        <w:tc>
          <w:tcPr>
            <w:tcW w:w="132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90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880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Уторак 13.30–14.30</w:t>
            </w:r>
          </w:p>
        </w:tc>
        <w:tc>
          <w:tcPr>
            <w:tcW w:w="4065" w:type="dxa"/>
          </w:tcPr>
          <w:p w:rsidR="00DB7CCC" w:rsidRDefault="0076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FF"/>
                <w:sz w:val="24"/>
                <w:szCs w:val="24"/>
                <w:u w:val="single"/>
              </w:rPr>
            </w:pPr>
            <w:r>
              <w:rPr>
                <w:color w:val="0000FF"/>
                <w:sz w:val="24"/>
                <w:szCs w:val="24"/>
              </w:rPr>
              <w:t xml:space="preserve">  </w:t>
            </w:r>
            <w:hyperlink r:id="rId19">
              <w:r>
                <w:rPr>
                  <w:color w:val="1155CC"/>
                  <w:sz w:val="24"/>
                  <w:szCs w:val="24"/>
                  <w:u w:val="single"/>
                </w:rPr>
                <w:t>biljana.mircic@alfa.edu.rs</w:t>
              </w:r>
            </w:hyperlink>
          </w:p>
        </w:tc>
      </w:tr>
    </w:tbl>
    <w:p w:rsidR="00DB7CCC" w:rsidRDefault="00DB7CCC">
      <w:pPr>
        <w:rPr>
          <w:sz w:val="24"/>
          <w:szCs w:val="24"/>
        </w:rPr>
      </w:pPr>
    </w:p>
    <w:p w:rsidR="00DB7CCC" w:rsidRDefault="007627BB">
      <w:pPr>
        <w:rPr>
          <w:sz w:val="24"/>
          <w:szCs w:val="24"/>
        </w:rPr>
      </w:pPr>
      <w:r>
        <w:rPr>
          <w:sz w:val="24"/>
          <w:szCs w:val="24"/>
        </w:rPr>
        <w:t xml:space="preserve">Распоред је подложан измени. </w:t>
      </w:r>
    </w:p>
    <w:p w:rsidR="00DB7CCC" w:rsidRDefault="00DB7CCC">
      <w:pPr>
        <w:rPr>
          <w:sz w:val="24"/>
          <w:szCs w:val="24"/>
        </w:rPr>
      </w:pPr>
    </w:p>
    <w:sectPr w:rsidR="00DB7CCC">
      <w:pgSz w:w="15840" w:h="12240" w:orient="landscape"/>
      <w:pgMar w:top="1140" w:right="1440" w:bottom="280" w:left="12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C874592F-57D4-45DD-93B1-1FBA38F828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52EF96F-CB9F-45C2-9181-7A1CCE7C83E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19CF1B7-8AA5-47C1-BB52-BC71EE65F3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B7CCC"/>
    <w:rsid w:val="007627BB"/>
    <w:rsid w:val="00DB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r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12"/>
    </w:pPr>
  </w:style>
  <w:style w:type="character" w:styleId="Hyperlink">
    <w:name w:val="Hyperlink"/>
    <w:basedOn w:val="DefaultParagraphFont"/>
    <w:uiPriority w:val="99"/>
    <w:unhideWhenUsed/>
    <w:rsid w:val="00EE75E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A51EA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r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12"/>
    </w:pPr>
  </w:style>
  <w:style w:type="character" w:styleId="Hyperlink">
    <w:name w:val="Hyperlink"/>
    <w:basedOn w:val="DefaultParagraphFont"/>
    <w:uiPriority w:val="99"/>
    <w:unhideWhenUsed/>
    <w:rsid w:val="00EE75E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A51EA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andar.prnjat@alfa.edu.rs" TargetMode="External"/><Relationship Id="rId13" Type="http://schemas.openxmlformats.org/officeDocument/2006/relationships/hyperlink" Target="mailto:artea.panajotovic@alfa.edu.rs" TargetMode="External"/><Relationship Id="rId18" Type="http://schemas.openxmlformats.org/officeDocument/2006/relationships/hyperlink" Target="mailto:jelena.reznicek@alfa.edu.rs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mailto:maja.cuk@alfa.edu.rs" TargetMode="External"/><Relationship Id="rId12" Type="http://schemas.openxmlformats.org/officeDocument/2006/relationships/hyperlink" Target="mailto:sasa.stepanovic@alfa.edu.rs" TargetMode="External"/><Relationship Id="rId17" Type="http://schemas.openxmlformats.org/officeDocument/2006/relationships/hyperlink" Target="mailto:teodora.ivanovic@alfa.edu.rs" TargetMode="External"/><Relationship Id="rId2" Type="http://schemas.openxmlformats.org/officeDocument/2006/relationships/styles" Target="styles.xml"/><Relationship Id="rId16" Type="http://schemas.openxmlformats.org/officeDocument/2006/relationships/hyperlink" Target="mailto:jovana.capric@alfa.edu.r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valentina.budincic@alfa.edu.rs" TargetMode="External"/><Relationship Id="rId11" Type="http://schemas.openxmlformats.org/officeDocument/2006/relationships/hyperlink" Target="mailto:tijana.parezanovic@alfa.edu.r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ilena.stojanovic@alfa.edu.rs" TargetMode="External"/><Relationship Id="rId10" Type="http://schemas.openxmlformats.org/officeDocument/2006/relationships/hyperlink" Target="mailto:melina.nikolic@alfa.edu.rs" TargetMode="External"/><Relationship Id="rId19" Type="http://schemas.openxmlformats.org/officeDocument/2006/relationships/hyperlink" Target="mailto:biljana.mircic@alfa.edu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vetlana.tomic@alfa.edu.rs" TargetMode="External"/><Relationship Id="rId14" Type="http://schemas.openxmlformats.org/officeDocument/2006/relationships/hyperlink" Target="mailto:aleksandra.perovic@alfa.edu.r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OgGcl1mcH1mSgSjUqr8VlQIc+Q==">CgMxLjA4AHIhMVFiLXROQkZjUTdBWWtaRDhhanNNWVRkNGFyclE5eVJS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drinkapekovic@yahoo.com</dc:creator>
  <cp:lastModifiedBy>Windows User</cp:lastModifiedBy>
  <cp:revision>2</cp:revision>
  <dcterms:created xsi:type="dcterms:W3CDTF">2026-10-14T02:02:00Z</dcterms:created>
  <dcterms:modified xsi:type="dcterms:W3CDTF">2026-10-14T02:02:00Z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2022-06-20T00:00:00Z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2022-10-07T00:00:00Z</vt:lpwstr>
  </property>
</Properties>
</file>